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spacing w:before="120" w:after="120"/>
      </w:pPr>
      <w:r>
        <w:rPr>
          <w:color w:val="red"/>
          <w:b w:val="1"/>
          <w:bCs w:val="1"/>
        </w:rPr>
        <w:t xml:space="preserve">ОТРАСЛЬ: ГЕОЛОГИЯ / СЕЙСМОЛОГИЯ </w:t>
      </w:r>
    </w:p>
    <w:p>
      <w:pPr>
        <w:ind w:left="113.47199999999999" w:right="113.47199999999999" w:firstLine="0"/>
        <w:spacing w:before="120" w:after="120"/>
      </w:pPr>
      <w:r>
        <w:rPr>
          <w:b w:val="1"/>
          <w:bCs w:val="1"/>
        </w:rPr>
        <w:t xml:space="preserve">Процедура закупки № auc0002884086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Геология / сейсмология &gt; Геологические исследования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проведение работ по производству инженерно-геологических, геотехнических и экологических изысканий по объекту: «Реконструкция здания специализированного здравоохранения и (или) предоставления социальных услуг по адресу: г. Минск, ул. Семашко, 8/1»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"Дирекция строящегося предприятия Министерства здравоохранения Республики Беларусь"</w:t>
            </w:r>
            <w:br/>
            <w:r>
              <w:rPr/>
              <w:t xml:space="preserve">Республика Беларусь, Минская область, 220006, г. Минск, ул. Свердлова, 24, пом.2Н</w:t>
            </w:r>
            <w:br/>
            <w:r>
              <w:rPr/>
              <w:t xml:space="preserve">100297009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Кривошей Ольга Александровна, +375295068552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3232821.76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разработку проектной документации по объекту  «Реконструкция здания специализированного здравоохранения и (или) предоставления социальных услуг по адресу: г.Минск, ул.Семашко, 8/1»</w:t>
            </w:r>
          </w:p>
        </w:tc>
        <w:tc>
          <w:tcPr>
            <w:tcW w:w="5100" w:type="dxa"/>
            <w:shd w:val="clear" w:fill="fdf5e8"/>
            <w:noWrap/>
          </w:tcPr>
          <w:p>
            <w:pPr>
              <w:ind w:left="113.47199999999999" w:right="113.47199999999999" w:firstLine="0"/>
              <w:spacing w:before="120" w:after="120"/>
            </w:pPr>
            <w:r>
              <w:rPr/>
              <w:t xml:space="preserve">1 Единица,</w:t>
            </w:r>
            <w:br/>
            <w:r>
              <w:rPr/>
              <w:t xml:space="preserve">3,232,821.76 BYN</w:t>
            </w:r>
          </w:p>
        </w:tc>
        <w:tc>
          <w:tcPr>
            <w:tcW w:w="5950" w:type="dxa"/>
            <w:shd w:val="clear" w:fill="fdf5e8"/>
            <w:noWrap/>
          </w:tcPr>
          <w:p>
            <w:pPr>
              <w:ind w:left="113.47199999999999" w:right="113.47199999999999" w:firstLine="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19.11.2025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220006, г. Минск, ул. Свердлова, 24, пом.2Н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71.11.22.200</w:t>
            </w:r>
          </w:p>
        </w:tc>
      </w:tr>
    </w:tbl>
    <w:p/>
    <w:p>
      <w:pPr>
        <w:ind w:left="113.47199999999999" w:right="113.47199999999999" w:firstLine="0"/>
        <w:spacing w:before="120" w:after="120"/>
      </w:pPr>
      <w:r>
        <w:rPr>
          <w:color w:val="red"/>
          <w:b w:val="1"/>
          <w:bCs w:val="1"/>
        </w:rPr>
        <w:t xml:space="preserve">ОТРАСЛЬ: КОМПЬЮТЕРЫ / ОБОРУДОВАНИЕ </w:t>
      </w:r>
    </w:p>
    <w:p>
      <w:pPr>
        <w:ind w:left="113.47199999999999" w:right="113.47199999999999" w:firstLine="0"/>
        <w:spacing w:before="120" w:after="120"/>
      </w:pPr>
      <w:r>
        <w:rPr>
          <w:b w:val="1"/>
          <w:bCs w:val="1"/>
        </w:rPr>
        <w:t xml:space="preserve">Процедура закупки № auc0002891279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Компьютеры / оборудование &gt; Компьютеры / комплектующие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	Персональный компьютер</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образования "Академия образования"</w:t>
            </w:r>
            <w:br/>
            <w:r>
              <w:rPr/>
              <w:t xml:space="preserve">Республика Беларусь, г. Минск, 220040, г. Минск, ул. Некрасова,20</w:t>
            </w:r>
            <w:br/>
            <w:r>
              <w:rPr/>
              <w:t xml:space="preserve">193743175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Ашихмина Дарья Сергеевна, +375173625406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3455082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см. документы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документы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Персональный компьютер</w:t>
            </w:r>
          </w:p>
        </w:tc>
        <w:tc>
          <w:tcPr>
            <w:tcW w:w="5100" w:type="dxa"/>
            <w:shd w:val="clear" w:fill="fdf5e8"/>
            <w:noWrap/>
          </w:tcPr>
          <w:p>
            <w:pPr>
              <w:ind w:left="113.47199999999999" w:right="113.47199999999999" w:firstLine="0"/>
              <w:spacing w:before="120" w:after="120"/>
            </w:pPr>
            <w:r>
              <w:rPr/>
              <w:t xml:space="preserve">284 Штука,</w:t>
            </w:r>
            <w:br/>
            <w:r>
              <w:rPr/>
              <w:t xml:space="preserve">557,208.00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29.12.2025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г.Брест (адресу будет уточнен позже)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26.20.13.000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Персональный компьютер</w:t>
            </w:r>
          </w:p>
        </w:tc>
        <w:tc>
          <w:tcPr>
            <w:tcW w:w="5100" w:type="dxa"/>
            <w:shd w:val="clear" w:fill="fdf5e8"/>
            <w:noWrap/>
          </w:tcPr>
          <w:p>
            <w:pPr>
              <w:ind w:left="113.47199999999999" w:right="113.47199999999999" w:firstLine="0"/>
              <w:spacing w:before="120" w:after="120"/>
            </w:pPr>
            <w:r>
              <w:rPr/>
              <w:t xml:space="preserve">202 Штука,</w:t>
            </w:r>
            <w:br/>
            <w:r>
              <w:rPr/>
              <w:t xml:space="preserve">396,324.00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29.12.2025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г.Витебск (адресу будет уточнен позже)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26.20.13.000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Персональный компьютер</w:t>
            </w:r>
          </w:p>
        </w:tc>
        <w:tc>
          <w:tcPr>
            <w:tcW w:w="5100" w:type="dxa"/>
            <w:shd w:val="clear" w:fill="fdf5e8"/>
            <w:noWrap/>
          </w:tcPr>
          <w:p>
            <w:pPr>
              <w:ind w:left="113.47199999999999" w:right="113.47199999999999" w:firstLine="0"/>
              <w:spacing w:before="120" w:after="120"/>
            </w:pPr>
            <w:r>
              <w:rPr/>
              <w:t xml:space="preserve">281 Штука,</w:t>
            </w:r>
            <w:br/>
            <w:r>
              <w:rPr/>
              <w:t xml:space="preserve">551,322.00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29.12.2025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(адресу будет уточнен позже)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26.20.13.000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Персональный компьютер</w:t>
            </w:r>
          </w:p>
        </w:tc>
        <w:tc>
          <w:tcPr>
            <w:tcW w:w="5100" w:type="dxa"/>
            <w:shd w:val="clear" w:fill="fdf5e8"/>
            <w:noWrap/>
          </w:tcPr>
          <w:p>
            <w:pPr>
              <w:ind w:left="113.47199999999999" w:right="113.47199999999999" w:firstLine="0"/>
              <w:spacing w:before="120" w:after="120"/>
            </w:pPr>
            <w:r>
              <w:rPr/>
              <w:t xml:space="preserve">196 Штука,</w:t>
            </w:r>
            <w:br/>
            <w:r>
              <w:rPr/>
              <w:t xml:space="preserve">384,552.00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29.12.2025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(адресу будет уточнен позже)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26.20.13.000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Персональный компьютер</w:t>
            </w:r>
          </w:p>
        </w:tc>
        <w:tc>
          <w:tcPr>
            <w:tcW w:w="5100" w:type="dxa"/>
            <w:shd w:val="clear" w:fill="fdf5e8"/>
            <w:noWrap/>
          </w:tcPr>
          <w:p>
            <w:pPr>
              <w:ind w:left="113.47199999999999" w:right="113.47199999999999" w:firstLine="0"/>
              <w:spacing w:before="120" w:after="120"/>
            </w:pPr>
            <w:r>
              <w:rPr/>
              <w:t xml:space="preserve">283 Штука,</w:t>
            </w:r>
            <w:br/>
            <w:r>
              <w:rPr/>
              <w:t xml:space="preserve">555,246.00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29.12.2025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(для Минской области)(адресу будет уточнен позже)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26.20.13.000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Персональный компьютер</w:t>
            </w:r>
          </w:p>
        </w:tc>
        <w:tc>
          <w:tcPr>
            <w:tcW w:w="5100" w:type="dxa"/>
            <w:shd w:val="clear" w:fill="fdf5e8"/>
            <w:noWrap/>
          </w:tcPr>
          <w:p>
            <w:pPr>
              <w:ind w:left="113.47199999999999" w:right="113.47199999999999" w:firstLine="0"/>
              <w:spacing w:before="120" w:after="120"/>
            </w:pPr>
            <w:r>
              <w:rPr/>
              <w:t xml:space="preserve">201 Штука,</w:t>
            </w:r>
            <w:br/>
            <w:r>
              <w:rPr/>
              <w:t xml:space="preserve">394,362.00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29.12.2025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г.Могилев (адресу будет уточнен позже)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26.20.13.000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Персональный компьютер</w:t>
            </w:r>
          </w:p>
        </w:tc>
        <w:tc>
          <w:tcPr>
            <w:tcW w:w="5100" w:type="dxa"/>
            <w:shd w:val="clear" w:fill="fdf5e8"/>
            <w:noWrap/>
          </w:tcPr>
          <w:p>
            <w:pPr>
              <w:ind w:left="113.47199999999999" w:right="113.47199999999999" w:firstLine="0"/>
              <w:spacing w:before="120" w:after="120"/>
            </w:pPr>
            <w:r>
              <w:rPr/>
              <w:t xml:space="preserve">314 Штука,</w:t>
            </w:r>
            <w:br/>
            <w:r>
              <w:rPr/>
              <w:t xml:space="preserve">616,068.00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29.12.2025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г.Минск(адресу будет уточнен позже)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26.20.13.000</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auc0002886562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бытовых машин и приборов</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Закупка технологического оборудования по проекту «Внедрение инновационной технологии изготовления корпусных деталей холодильников и морозильников на базе комплекса оборудования вакуумформования, линии изготовления «П» образного корпуса и оборудования заполнения ППУ двери холодильника «башенного» типа, организованной по принципам «Индустрии 4.0»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"АТЛАНТ"</w:t>
            </w:r>
            <w:br/>
            <w:r>
              <w:rPr/>
              <w:t xml:space="preserve">Республика Беларусь, г. Минск, 220035, г. Минск, пр-т Победителей, 61</w:t>
            </w:r>
            <w:br/>
            <w:r>
              <w:rPr/>
              <w:t xml:space="preserve">100010198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Пальчукевич Полина Марьяновна, +375 17 218 63 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5059740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Технологическое оборудование по проекту «Внедрение инновационной технологии изготовления корпусных деталей холодильников и морозильников на базе комплекса оборудования вакуумформования, линии изготовления «П» образного корпуса и оборудования заполнения ППУ двери холодильника «башенного» типа, организованной по принципам «Индустрии 4.0»: Технологический комплекс оборудования экструзии листа для изготовления шкафов внутренних и панелей внутренних холодильников и морозильников</w:t>
            </w:r>
          </w:p>
        </w:tc>
        <w:tc>
          <w:tcPr>
            <w:tcW w:w="5100" w:type="dxa"/>
            <w:shd w:val="clear" w:fill="fdf5e8"/>
            <w:noWrap/>
          </w:tcPr>
          <w:p>
            <w:pPr>
              <w:ind w:left="113.47199999999999" w:right="113.47199999999999" w:firstLine="0"/>
              <w:spacing w:before="120" w:after="120"/>
            </w:pPr>
            <w:r>
              <w:rPr/>
              <w:t xml:space="preserve">1 Комплект,</w:t>
            </w:r>
            <w:br/>
            <w:r>
              <w:rPr/>
              <w:t xml:space="preserve">5,059,740.00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04.02.2027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220035, г. 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28.96.10.300</w:t>
            </w:r>
          </w:p>
        </w:tc>
      </w:tr>
    </w:tbl>
    <w:p/>
    <w:p>
      <w:pPr>
        <w:ind w:left="113.47199999999999" w:right="113.47199999999999" w:firstLine="0"/>
        <w:spacing w:before="120" w:after="120"/>
      </w:pPr>
      <w:r>
        <w:rPr>
          <w:b w:val="1"/>
          <w:bCs w:val="1"/>
        </w:rPr>
        <w:t xml:space="preserve">Процедура закупки № auc0002888468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Комплект оборудования для производства агломерированных сухих молочных продуктов низкотемпературной обработки, с проведением монтажных и пусконаладочных работ и технологической отработкой заявленных продуктов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область, 220081, д. Копище, ул. Лопатина, 7А/1, оф. 1401
</w:t>
            </w:r>
            <w:br/>
            <w:r>
              <w:rPr/>
              <w:t xml:space="preserve">192017088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Машков Игорь Вениаминович, +375172760775</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"Милкавита"</w:t>
            </w:r>
            <w:br/>
            <w:r>
              <w:rPr/>
              <w:t xml:space="preserve">Республика Беларусь, Гомельская область, г. Гомель, ул. Б.Лизюковых, 1, 246029</w:t>
            </w:r>
            <w:br/>
            <w:r>
              <w:rPr/>
              <w:t xml:space="preserve">400068171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Пыж Наталья Николаевна, +375172760775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46000000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оборудования для производства агломерированных сухих молочных продуктов низкотемпературной обработки</w:t>
            </w:r>
          </w:p>
        </w:tc>
        <w:tc>
          <w:tcPr>
            <w:tcW w:w="5100" w:type="dxa"/>
            <w:shd w:val="clear" w:fill="fdf5e8"/>
            <w:noWrap/>
          </w:tcPr>
          <w:p>
            <w:pPr>
              <w:ind w:left="113.47199999999999" w:right="113.47199999999999" w:firstLine="0"/>
              <w:spacing w:before="120" w:after="120"/>
            </w:pPr>
            <w:r>
              <w:rPr/>
              <w:t xml:space="preserve">1 Штука,</w:t>
            </w:r>
            <w:br/>
            <w:r>
              <w:rPr/>
              <w:t xml:space="preserve">46,000,000.00 BYN</w:t>
            </w:r>
          </w:p>
        </w:tc>
        <w:tc>
          <w:tcPr>
            <w:tcW w:w="5950" w:type="dxa"/>
            <w:shd w:val="clear" w:fill="fdf5e8"/>
            <w:noWrap/>
          </w:tcPr>
          <w:p>
            <w:pPr>
              <w:ind w:left="113.47199999999999" w:right="113.47199999999999" w:firstLine="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21.12.2026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220081, д. Копище, ул. Лопатина, 7А/1, оф. 1401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28.93.12.000</w:t>
            </w:r>
          </w:p>
        </w:tc>
      </w:tr>
    </w:tbl>
    <w:p/>
    <w:p>
      <w:pPr>
        <w:ind w:left="113.47199999999999" w:right="113.47199999999999" w:firstLine="0"/>
        <w:spacing w:before="120" w:after="120"/>
      </w:pPr>
      <w:r>
        <w:rPr>
          <w:b w:val="1"/>
          <w:bCs w:val="1"/>
        </w:rPr>
        <w:t xml:space="preserve">Процедура закупки № auc0002888587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Комплект оборудования для производства агломерированных сухих молочных продуктов низкотемпературной обработки, с проведением монтажных и пусконаладочных работ и технологической отработкой заявленных продуктов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область, 220081, д. Копище, ул. Лопатина, 7А/1, оф. 1401
</w:t>
            </w:r>
            <w:br/>
            <w:r>
              <w:rPr/>
              <w:t xml:space="preserve">192017088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Машков Игорь Вениаминович, +375172760775</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"Милкавита"</w:t>
            </w:r>
            <w:br/>
            <w:r>
              <w:rPr/>
              <w:t xml:space="preserve">Республика Беларусь, Гомельская область, г. Гомель, ул. Б.Лизюковых, 1, 246029</w:t>
            </w:r>
            <w:br/>
            <w:r>
              <w:rPr/>
              <w:t xml:space="preserve">400068171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Пыж Наталья Николаевна, +375172760775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46000000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оборудования для производства агломерированных сухих молочных продуктов низкотемпературной обработки</w:t>
            </w:r>
          </w:p>
        </w:tc>
        <w:tc>
          <w:tcPr>
            <w:tcW w:w="5100" w:type="dxa"/>
            <w:shd w:val="clear" w:fill="fdf5e8"/>
            <w:noWrap/>
          </w:tcPr>
          <w:p>
            <w:pPr>
              <w:ind w:left="113.47199999999999" w:right="113.47199999999999" w:firstLine="0"/>
              <w:spacing w:before="120" w:after="120"/>
            </w:pPr>
            <w:r>
              <w:rPr/>
              <w:t xml:space="preserve">1 Штука,</w:t>
            </w:r>
            <w:br/>
            <w:r>
              <w:rPr/>
              <w:t xml:space="preserve">46,000,000.00 BYN</w:t>
            </w:r>
          </w:p>
        </w:tc>
        <w:tc>
          <w:tcPr>
            <w:tcW w:w="5950" w:type="dxa"/>
            <w:shd w:val="clear" w:fill="fdf5e8"/>
            <w:noWrap/>
          </w:tcPr>
          <w:p>
            <w:pPr>
              <w:ind w:left="113.47199999999999" w:right="113.47199999999999" w:firstLine="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21.12.2026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220081, д. Копище, ул. Лопатина, 7А/1, оф. 1401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28.93.12.000</w:t>
            </w:r>
          </w:p>
        </w:tc>
      </w:tr>
    </w:tbl>
    <w:p/>
    <w:p>
      <w:pPr>
        <w:ind w:left="113.47199999999999" w:right="113.47199999999999" w:firstLine="0"/>
        <w:spacing w:before="120" w:after="120"/>
      </w:pPr>
      <w:r>
        <w:rPr>
          <w:b w:val="1"/>
          <w:bCs w:val="1"/>
        </w:rPr>
        <w:t xml:space="preserve">Процедура закупки № auc0002888698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Комплект оборудования для производства агломерированных сухих молочных продуктов низкотемпературной обработки, с проведением монтажных и пусконаладочных работ и технологической отработкой заявленных продуктов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область, 220081, д. Копище, ул. Лопатина, 7А/1, оф. 1401
</w:t>
            </w:r>
            <w:br/>
            <w:r>
              <w:rPr/>
              <w:t xml:space="preserve">192017088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Машков Игорь Вениаминович, +375172760775</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"Милкавита"</w:t>
            </w:r>
            <w:br/>
            <w:r>
              <w:rPr/>
              <w:t xml:space="preserve">Республика Беларусь, Гомельская область, г. Гомель, ул. Б.Лизюковых, 1, 246029</w:t>
            </w:r>
            <w:br/>
            <w:r>
              <w:rPr/>
              <w:t xml:space="preserve">400068171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Пыж Наталья Николаевна, +375172760775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46000000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оборудования для производства агломерированных сухих молочных продуктов низкотемпературной обработки</w:t>
            </w:r>
          </w:p>
        </w:tc>
        <w:tc>
          <w:tcPr>
            <w:tcW w:w="5100" w:type="dxa"/>
            <w:shd w:val="clear" w:fill="fdf5e8"/>
            <w:noWrap/>
          </w:tcPr>
          <w:p>
            <w:pPr>
              <w:ind w:left="113.47199999999999" w:right="113.47199999999999" w:firstLine="0"/>
              <w:spacing w:before="120" w:after="120"/>
            </w:pPr>
            <w:r>
              <w:rPr/>
              <w:t xml:space="preserve">1 Штука,</w:t>
            </w:r>
            <w:br/>
            <w:r>
              <w:rPr/>
              <w:t xml:space="preserve">46,000,000.00 BYN</w:t>
            </w:r>
          </w:p>
        </w:tc>
        <w:tc>
          <w:tcPr>
            <w:tcW w:w="5950" w:type="dxa"/>
            <w:shd w:val="clear" w:fill="fdf5e8"/>
            <w:noWrap/>
          </w:tcPr>
          <w:p>
            <w:pPr>
              <w:ind w:left="113.47199999999999" w:right="113.47199999999999" w:firstLine="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21.12.2026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220081, д. Копище, ул. Лопатина, 7А/1, оф. 1401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28.93.12.000</w:t>
            </w:r>
          </w:p>
        </w:tc>
      </w:tr>
    </w:tbl>
    <w:p/>
    <w:p>
      <w:pPr>
        <w:ind w:left="113.47199999999999" w:right="113.47199999999999" w:firstLine="0"/>
        <w:spacing w:before="120" w:after="120"/>
      </w:pPr>
      <w:r>
        <w:rPr>
          <w:b w:val="1"/>
          <w:bCs w:val="1"/>
        </w:rPr>
        <w:t xml:space="preserve">Процедура закупки № auc0002888745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Комплект оборудования для производства агломерированных сухих молочных продуктов низкотемпературной обработки, с проведением монтажных и пусконаладочных работ и технологической отработкой заявленных продуктов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область, 220081, д. Копище, ул. Лопатина, 7А/1, оф. 1401
</w:t>
            </w:r>
            <w:br/>
            <w:r>
              <w:rPr/>
              <w:t xml:space="preserve">192017088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Машков Игорь Вениаминович, +375172760775</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"Милкавита"</w:t>
            </w:r>
            <w:br/>
            <w:r>
              <w:rPr/>
              <w:t xml:space="preserve">Республика Беларусь, Гомельская область, г. Гомель, ул. Б.Лизюковых, 1, 246029</w:t>
            </w:r>
            <w:br/>
            <w:r>
              <w:rPr/>
              <w:t xml:space="preserve">400068171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Пыж Наталья Николаевна, +375172760775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46000000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докумнтам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оборудования для производства агломерированных сухих молочных продуктов низкотемпературной обработки</w:t>
            </w:r>
          </w:p>
        </w:tc>
        <w:tc>
          <w:tcPr>
            <w:tcW w:w="5100" w:type="dxa"/>
            <w:shd w:val="clear" w:fill="fdf5e8"/>
            <w:noWrap/>
          </w:tcPr>
          <w:p>
            <w:pPr>
              <w:ind w:left="113.47199999999999" w:right="113.47199999999999" w:firstLine="0"/>
              <w:spacing w:before="120" w:after="120"/>
            </w:pPr>
            <w:r>
              <w:rPr/>
              <w:t xml:space="preserve">1 Штука,</w:t>
            </w:r>
            <w:br/>
            <w:r>
              <w:rPr/>
              <w:t xml:space="preserve">46,000,000.00 BYN</w:t>
            </w:r>
          </w:p>
        </w:tc>
        <w:tc>
          <w:tcPr>
            <w:tcW w:w="5950" w:type="dxa"/>
            <w:shd w:val="clear" w:fill="fdf5e8"/>
            <w:noWrap/>
          </w:tcPr>
          <w:p>
            <w:pPr>
              <w:ind w:left="113.47199999999999" w:right="113.47199999999999" w:firstLine="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21.12.2026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220081, д. Копище, ул. Лопатина, 7А/1, оф. 1401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28.93.12.000</w:t>
            </w:r>
          </w:p>
        </w:tc>
      </w:tr>
    </w:tbl>
    <w:p/>
    <w:p>
      <w:pPr>
        <w:ind w:left="113.47199999999999" w:right="113.47199999999999" w:firstLine="0"/>
        <w:spacing w:before="120" w:after="120"/>
      </w:pPr>
      <w:r>
        <w:rPr>
          <w:b w:val="1"/>
          <w:bCs w:val="1"/>
        </w:rPr>
        <w:t xml:space="preserve">Процедура закупки № auc0002888942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Комплект оборудования для производства агломерированных сухих молочных продуктов низкотемпературной обработки, с проведением монтажных и пусконаладочных работ и технологической отработкой заявленных продуктов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область, 220081, д. Копище, ул. Лопатина, 7А/1, оф. 1401
</w:t>
            </w:r>
            <w:br/>
            <w:r>
              <w:rPr/>
              <w:t xml:space="preserve">192017088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Машков Игорь Вениаминович, +375172760775</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"Милкавита"</w:t>
            </w:r>
            <w:br/>
            <w:r>
              <w:rPr/>
              <w:t xml:space="preserve">Республика Беларусь, Гомельская область, г. Гомель, ул. Б.Лизюковых, 1, 246029</w:t>
            </w:r>
            <w:br/>
            <w:r>
              <w:rPr/>
              <w:t xml:space="preserve">400068171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Пыж Наталья Николаевна,  +375172760775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46000000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оборудования для производства агломерированных сухих молочных продуктов низкотемпературной обработки</w:t>
            </w:r>
          </w:p>
        </w:tc>
        <w:tc>
          <w:tcPr>
            <w:tcW w:w="5100" w:type="dxa"/>
            <w:shd w:val="clear" w:fill="fdf5e8"/>
            <w:noWrap/>
          </w:tcPr>
          <w:p>
            <w:pPr>
              <w:ind w:left="113.47199999999999" w:right="113.47199999999999" w:firstLine="0"/>
              <w:spacing w:before="120" w:after="120"/>
            </w:pPr>
            <w:r>
              <w:rPr/>
              <w:t xml:space="preserve">1 Штука,</w:t>
            </w:r>
            <w:br/>
            <w:r>
              <w:rPr/>
              <w:t xml:space="preserve">46,000,000.00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21.12.2026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220081, д. Копище, ул. Лопатина, 7А/1, оф. 1401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28.93.12.000</w:t>
            </w:r>
          </w:p>
        </w:tc>
      </w:tr>
    </w:tbl>
    <w:p/>
    <w:p>
      <w:pPr>
        <w:ind w:left="113.47199999999999" w:right="113.47199999999999" w:firstLine="0"/>
        <w:spacing w:before="120" w:after="120"/>
      </w:pPr>
      <w:r>
        <w:rPr>
          <w:b w:val="1"/>
          <w:bCs w:val="1"/>
        </w:rPr>
        <w:t xml:space="preserve">Процедура закупки № auc0002828632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Горизонтальный сверлильно-фрезерно-расточной обрабатывающего центра для обработки деталей сложной конфигурации типа «суппорта, вилка, кронштейн»</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"Бобруйскагромаш"</w:t>
            </w:r>
            <w:br/>
            <w:r>
              <w:rPr/>
              <w:t xml:space="preserve">Республика Беларусь, Могилевская область, 213822, г. Бобруйск, ул. Шинная, 5</w:t>
            </w:r>
            <w:br/>
            <w:r>
              <w:rPr/>
              <w:t xml:space="preserve">700067572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Нехаева Елена Николаевна, +375445497791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3315450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Горизонтальный сверлильно-фрезерно-расточной обрабатывающий центр для обработки деталей сложной конфигурации типа «суппорта, вилка, кронштейн»</w:t>
            </w:r>
          </w:p>
        </w:tc>
        <w:tc>
          <w:tcPr>
            <w:tcW w:w="5100" w:type="dxa"/>
            <w:shd w:val="clear" w:fill="fdf5e8"/>
            <w:noWrap/>
          </w:tcPr>
          <w:p>
            <w:pPr>
              <w:ind w:left="113.47199999999999" w:right="113.47199999999999" w:firstLine="0"/>
              <w:spacing w:before="120" w:after="120"/>
            </w:pPr>
            <w:r>
              <w:rPr/>
              <w:t xml:space="preserve">1 Штука,</w:t>
            </w:r>
            <w:br/>
            <w:r>
              <w:rPr/>
              <w:t xml:space="preserve">3,315,450.00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213822, г. Бобруйск, ул. Шинная,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28.41.12.200</w:t>
            </w:r>
          </w:p>
        </w:tc>
      </w:tr>
    </w:tbl>
    <w:p/>
    <w:p>
      <w:pPr>
        <w:ind w:left="113.47199999999999" w:right="113.47199999999999" w:firstLine="0"/>
        <w:spacing w:before="120" w:after="120"/>
      </w:pPr>
      <w:r>
        <w:rPr>
          <w:color w:val="red"/>
          <w:b w:val="1"/>
          <w:bCs w:val="1"/>
        </w:rPr>
        <w:t xml:space="preserve">ОТРАСЛЬ: ОБРАЗОВАНИЕ / НАУКА </w:t>
      </w:r>
    </w:p>
    <w:p>
      <w:pPr>
        <w:ind w:left="113.47199999999999" w:right="113.47199999999999" w:firstLine="0"/>
        <w:spacing w:before="120" w:after="120"/>
      </w:pPr>
      <w:r>
        <w:rPr>
          <w:b w:val="1"/>
          <w:bCs w:val="1"/>
        </w:rPr>
        <w:t xml:space="preserve">Процедура закупки № auc0002890773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Образование / наука &gt; Лабораторное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Фасовочно-упаковочная линия для таблеток и капсул в комплекте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область, 220081, д. Копище, ул. Лопатина, 7А/1, оф. 1401
</w:t>
            </w:r>
            <w:br/>
            <w:r>
              <w:rPr/>
              <w:t xml:space="preserve">192017088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Машков Игорь Вениаминович, +375172760775</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производственное унитарное предприятие "АКАДЕМФАРМ"</w:t>
            </w:r>
            <w:br/>
            <w:r>
              <w:rPr/>
              <w:t xml:space="preserve">Республика Беларусь, г. Минск, ул.академика В.Ф.Купревича, д.5, корп.3, 220141</w:t>
            </w:r>
            <w:br/>
            <w:r>
              <w:rPr/>
              <w:t xml:space="preserve">191209942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Светлана Владимировна, +375172760775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5150000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Фасовочно-упаковочная линия для таблеток и капсул в комплекте</w:t>
            </w:r>
          </w:p>
        </w:tc>
        <w:tc>
          <w:tcPr>
            <w:tcW w:w="5100" w:type="dxa"/>
            <w:shd w:val="clear" w:fill="fdf5e8"/>
            <w:noWrap/>
          </w:tcPr>
          <w:p>
            <w:pPr>
              <w:ind w:left="113.47199999999999" w:right="113.47199999999999" w:firstLine="0"/>
              <w:spacing w:before="120" w:after="120"/>
            </w:pPr>
            <w:r>
              <w:rPr/>
              <w:t xml:space="preserve">1 Комплект,</w:t>
            </w:r>
            <w:br/>
            <w:r>
              <w:rPr/>
              <w:t xml:space="preserve">5,150,000.00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05.12.2026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ул.академика В.Ф.Купревича, д.5, корп.3, 220141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28.29.21.800</w:t>
            </w:r>
          </w:p>
        </w:tc>
      </w:tr>
    </w:tbl>
    <w:p/>
    <w:p>
      <w:pPr>
        <w:ind w:left="113.47199999999999" w:right="113.47199999999999" w:firstLine="0"/>
        <w:spacing w:before="120" w:after="120"/>
      </w:pPr>
      <w:r>
        <w:rPr>
          <w:color w:val="red"/>
          <w:b w:val="1"/>
          <w:bCs w:val="1"/>
        </w:rPr>
        <w:t xml:space="preserve">ОТРАСЛЬ: ПРОДОВОЛЬСТВИЕ / ПИЩЕВАЯ ПРОМЫШЛЕННОСТЬ </w:t>
      </w:r>
    </w:p>
    <w:p>
      <w:pPr>
        <w:ind w:left="113.47199999999999" w:right="113.47199999999999" w:firstLine="0"/>
        <w:spacing w:before="120" w:after="120"/>
      </w:pPr>
      <w:r>
        <w:rPr>
          <w:b w:val="1"/>
          <w:bCs w:val="1"/>
        </w:rPr>
        <w:t xml:space="preserve">Процедура закупки № auc0002884480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Закупка услуг столовых и буфетов учреждений образования (ноябрь-декабрь 2025 г.) (УНК-036, УНК-037)» (п.7 auc0002840454 в ГИАС: 3983239)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"Центр по обеспечению деятельности бюджетных организаций г. Бреста"</w:t>
            </w:r>
            <w:br/>
            <w:r>
              <w:rPr/>
              <w:t xml:space="preserve">Республика Беларусь, Брестская область, 224005, г. Брест, ул.Ленина,38/1</w:t>
            </w:r>
            <w:br/>
            <w:r>
              <w:rPr/>
              <w:t xml:space="preserve">291637479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Коретко Лариса Владимировна, +375292291987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3471411.17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1.	К участию в процедуре допускаются юридические и физические лица, в том числе индивидуальные предприниматели, представившие предложения и отвечающие требованиям пункта 2 статьи 16, 16-1 Закона РБ от 13.07.2012 г.  №419-З «О государственных закупках товаров (работ, услуг)», дополнительным требованиям, установленным в  пункте 1.7. Постановления Совета Министров Республики Беларусь от 15.06.2019 N 395 (ред. от 14.10.2022)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услуг столовых и буфетов учреждений (ноябрь-декабрь) /УНК-036/, Закупка услуг столовых и буфетов учреждений (ноябрь-декабрь) /УНК-037/</w:t>
            </w:r>
          </w:p>
        </w:tc>
        <w:tc>
          <w:tcPr>
            <w:tcW w:w="5100" w:type="dxa"/>
            <w:shd w:val="clear" w:fill="fdf5e8"/>
            <w:noWrap/>
          </w:tcPr>
          <w:p>
            <w:pPr>
              <w:ind w:left="113.47199999999999" w:right="113.47199999999999" w:firstLine="0"/>
              <w:spacing w:before="120" w:after="120"/>
            </w:pPr>
            <w:r>
              <w:rPr/>
              <w:t xml:space="preserve">2 Условная единица,</w:t>
            </w:r>
            <w:br/>
            <w:r>
              <w:rPr/>
              <w:t xml:space="preserve">3,471,411.17 BYN</w:t>
            </w:r>
          </w:p>
        </w:tc>
        <w:tc>
          <w:tcPr>
            <w:tcW w:w="5950" w:type="dxa"/>
            <w:shd w:val="clear" w:fill="fdf5e8"/>
            <w:noWrap/>
          </w:tcPr>
          <w:p>
            <w:pPr>
              <w:ind w:left="113.47199999999999" w:right="113.47199999999999" w:firstLine="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Учреждения управлений согласно разнарядке (Приложение 1 к договору)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56.29.20.200</w:t>
            </w:r>
          </w:p>
        </w:tc>
      </w:tr>
    </w:tbl>
    <w:p/>
    <w:p>
      <w:pPr>
        <w:ind w:left="113.47199999999999" w:right="113.47199999999999" w:firstLine="0"/>
        <w:spacing w:before="120" w:after="120"/>
      </w:pPr>
      <w:r>
        <w:rPr>
          <w:color w:val="red"/>
          <w:b w:val="1"/>
          <w:bCs w:val="1"/>
        </w:rPr>
        <w:t xml:space="preserve">ОТРАСЛЬ: ПРОЕКТИРОВАНИЕ </w:t>
      </w:r>
    </w:p>
    <w:p>
      <w:pPr>
        <w:ind w:left="113.47199999999999" w:right="113.47199999999999" w:firstLine="0"/>
        <w:spacing w:before="120" w:after="120"/>
      </w:pPr>
      <w:r>
        <w:rPr>
          <w:b w:val="1"/>
          <w:bCs w:val="1"/>
        </w:rPr>
        <w:t xml:space="preserve">Процедура закупки № auc0002892448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Проектирование &gt; Проектирование зданий / сооружений</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проектно-изыскательских  работ по объекту: «Возведение линии по сжиганию RDF- топлива для производства цемента на ОАО «Белорусский цементный завод», расположенного по адресу: г. Костюковичи, ул. Юношеская, 117 Могилевской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область, 220081, д. Копище, ул. Лопатина, 7А/1, оф. 1401
</w:t>
            </w:r>
            <w:br/>
            <w:r>
              <w:rPr/>
              <w:t xml:space="preserve">192017088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Машков Игорь Вениаминович, +375172760775</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цементный завод"</w:t>
            </w:r>
            <w:br/>
            <w:r>
              <w:rPr/>
              <w:t xml:space="preserve">Республика Беларусь, Могилевская область, г. Костюковичи, г. Костюковичи, 213640</w:t>
            </w:r>
            <w:br/>
            <w:r>
              <w:rPr/>
              <w:t xml:space="preserve">700002051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80172760776 Эльвира Эдмундовна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3200000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	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организации на разработку ПСД на объект строительства "Возведение линии по сжиганию RDF топлива для производства цемента на ОАО "БЦЗ"</w:t>
            </w:r>
          </w:p>
        </w:tc>
        <w:tc>
          <w:tcPr>
            <w:tcW w:w="5100" w:type="dxa"/>
            <w:shd w:val="clear" w:fill="fdf5e8"/>
            <w:noWrap/>
          </w:tcPr>
          <w:p>
            <w:pPr>
              <w:ind w:left="113.47199999999999" w:right="113.47199999999999" w:firstLine="0"/>
              <w:spacing w:before="120" w:after="120"/>
            </w:pPr>
            <w:r>
              <w:rPr/>
              <w:t xml:space="preserve">1 Единица,</w:t>
            </w:r>
            <w:br/>
            <w:r>
              <w:rPr/>
              <w:t xml:space="preserve">3,200,000.00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04.03.2026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Костюковичи, ул. Юношеская, 117 Могилевской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auc0002894127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Проектирование &gt; Проектирование зданий / сооружений</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исполнителя на разработку предпроектной (предынвестиционной) документации по объекту «Капитальное улучшение судоходных условий (с увеличением глубин не менее 2,5 м в течение 60 процентов навигационного периода), включая возведение гидротехнических сооружений для обеспечения оптимального водного режима реки Припять (проектно-изыскательские работы для строительства будущих лет, оценка воздействия на окружающую среду), Гомельская область»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"Гомельское областное управление капитального строительства"
</w:t>
            </w:r>
            <w:br/>
            <w:r>
              <w:rPr/>
              <w:t xml:space="preserve">Республика Беларусь, Гомельская область, 246050, г. Гомель, ул. Билецкого, 7
</w:t>
            </w:r>
            <w:br/>
            <w:r>
              <w:rPr/>
              <w:t xml:space="preserve">400074310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Мандрыкин Роман Александрович, +375232204748</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"Государственная администрация водного транспорта"</w:t>
            </w:r>
            <w:br/>
            <w:r>
              <w:rPr/>
              <w:t xml:space="preserve">Республика Беларусь, г. Минск, ул. Мележа, 3., 220113</w:t>
            </w:r>
            <w:br/>
            <w:r>
              <w:rPr/>
              <w:t xml:space="preserve">193418997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5000000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документов конкурса с ограниченным участием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документов конкурса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Разработка предпроектной (предынвестиционной) документации по объекту «Капитальное улучшение судоходных условий (с увеличением глубин не менее 2,5 м в течение 60 процентов навигационного периода), включая возведение гидротехнических сооружений для обеспечения оптимального водного режима реки Припять (проектно-изыскательские работы для строительства будущих лет, оценка воздействия на окружающую среду), Гомельская область»</w:t>
            </w:r>
          </w:p>
        </w:tc>
        <w:tc>
          <w:tcPr>
            <w:tcW w:w="5100" w:type="dxa"/>
            <w:shd w:val="clear" w:fill="fdf5e8"/>
            <w:noWrap/>
          </w:tcPr>
          <w:p>
            <w:pPr>
              <w:ind w:left="113.47199999999999" w:right="113.47199999999999" w:firstLine="0"/>
              <w:spacing w:before="120" w:after="120"/>
            </w:pPr>
            <w:r>
              <w:rPr/>
              <w:t xml:space="preserve">1 Единица,</w:t>
            </w:r>
            <w:br/>
            <w:r>
              <w:rPr/>
              <w:t xml:space="preserve">5,000,000.00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 Мележа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71.11.22.900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auc0002889330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Район многоэтажной жилой застройки "Соломинка-2" в г. Могилеве. 1 очередь. Магистральная инженерно-транспотная инфраструктура. 3 этап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г.Могилева"</w:t>
            </w:r>
            <w:br/>
            <w:r>
              <w:rPr/>
              <w:t xml:space="preserve">Республика Беларусь, Могилевская область, 212030, г. Могилев, ул.Первомайская, 29/1</w:t>
            </w:r>
            <w:br/>
            <w:r>
              <w:rPr/>
              <w:t xml:space="preserve">700333460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Воробьёв Иван Анатольевич, +375222652206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21541591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действующего законодательства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Район многоэтажной жилой застройки "Соломинка-2" в г. Могилеве. 1 очередь. Магистральная инженерно-транспортная инфраструктура. 3 этап</w:t>
            </w:r>
          </w:p>
        </w:tc>
        <w:tc>
          <w:tcPr>
            <w:tcW w:w="5100" w:type="dxa"/>
            <w:shd w:val="clear" w:fill="fdf5e8"/>
            <w:noWrap/>
          </w:tcPr>
          <w:p>
            <w:pPr>
              <w:ind w:left="113.47199999999999" w:right="113.47199999999999" w:firstLine="0"/>
              <w:spacing w:before="120" w:after="120"/>
            </w:pPr>
            <w:r>
              <w:rPr/>
              <w:t xml:space="preserve">1 Единица,</w:t>
            </w:r>
            <w:br/>
            <w:r>
              <w:rPr/>
              <w:t xml:space="preserve">21,541,591.00 BYN</w:t>
            </w:r>
          </w:p>
        </w:tc>
        <w:tc>
          <w:tcPr>
            <w:tcW w:w="5950" w:type="dxa"/>
            <w:shd w:val="clear" w:fill="fdf5e8"/>
            <w:noWrap/>
          </w:tcPr>
          <w:p>
            <w:pPr>
              <w:ind w:left="113.47199999999999" w:right="113.47199999999999" w:firstLine="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212030, г. Могилев, ул.Первомайская, 29/1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42.11.20.210</w:t>
            </w:r>
          </w:p>
        </w:tc>
      </w:tr>
    </w:tbl>
    <w:p/>
    <w:p>
      <w:pPr>
        <w:ind w:left="113.47199999999999" w:right="113.47199999999999" w:firstLine="0"/>
        <w:spacing w:before="120" w:after="120"/>
      </w:pPr>
      <w:r>
        <w:rPr>
          <w:b w:val="1"/>
          <w:bCs w:val="1"/>
        </w:rPr>
        <w:t xml:space="preserve">Процедура закупки № auc0002889682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Строительство внутригородской кольцевой магистрали.4 очередь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г.Могилева"</w:t>
            </w:r>
            <w:br/>
            <w:r>
              <w:rPr/>
              <w:t xml:space="preserve">Республика Беларусь, Могилевская область, 212030, г. Могилев, ул.Первомайская, 29/1</w:t>
            </w:r>
            <w:br/>
            <w:r>
              <w:rPr/>
              <w:t xml:space="preserve">700333460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Воробьёв Иван Анатольевич, +375222652206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91312418.75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действующего законодательства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внутригородской кольцевой  магистрали  в г. Могилеве. 4 очередь строительства</w:t>
            </w:r>
          </w:p>
        </w:tc>
        <w:tc>
          <w:tcPr>
            <w:tcW w:w="5100" w:type="dxa"/>
            <w:shd w:val="clear" w:fill="fdf5e8"/>
            <w:noWrap/>
          </w:tcPr>
          <w:p>
            <w:pPr>
              <w:ind w:left="113.47199999999999" w:right="113.47199999999999" w:firstLine="0"/>
              <w:spacing w:before="120" w:after="120"/>
            </w:pPr>
            <w:r>
              <w:rPr/>
              <w:t xml:space="preserve">1 Единица,</w:t>
            </w:r>
            <w:br/>
            <w:r>
              <w:rPr/>
              <w:t xml:space="preserve">91,312,418.75 BYN</w:t>
            </w:r>
          </w:p>
        </w:tc>
        <w:tc>
          <w:tcPr>
            <w:tcW w:w="5950" w:type="dxa"/>
            <w:shd w:val="clear" w:fill="fdf5e8"/>
            <w:noWrap/>
          </w:tcPr>
          <w:p>
            <w:pPr>
              <w:ind w:left="113.47199999999999" w:right="113.47199999999999" w:firstLine="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212030, г. Могилев, ул.Первомайская, 29/1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42.13.20.100</w:t>
            </w:r>
          </w:p>
        </w:tc>
      </w:tr>
    </w:tbl>
    <w:p/>
    <w:p>
      <w:pPr>
        <w:ind w:left="113.47199999999999" w:right="113.47199999999999" w:firstLine="0"/>
        <w:spacing w:before="120" w:after="120"/>
      </w:pPr>
      <w:r>
        <w:rPr>
          <w:b w:val="1"/>
          <w:bCs w:val="1"/>
        </w:rPr>
        <w:t xml:space="preserve">Процедура закупки № auc0002891251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по строительству объекта: "Строительство лесохозяйственной дороги в Сосновском лесничестве государственного лесохозяйственного учреждения "Любанский лесхоз".</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Проектно-изыскательское республиканское унитарное предприятие "БЕЛГИПРОЛЕС"
</w:t>
            </w:r>
            <w:br/>
            <w:r>
              <w:rPr/>
              <w:t xml:space="preserve">Республика Беларусь, г. Минск, 220002, г. Минск, ул. В. Хоружей, 41
</w:t>
            </w:r>
            <w:br/>
            <w:r>
              <w:rPr/>
              <w:t xml:space="preserve">100195503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Торчик Дмитрий Иванович, +375173795363</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лесохозяйственное учреждение "Любанский лесхоз"</w:t>
            </w:r>
            <w:br/>
            <w:r>
              <w:rPr/>
              <w:t xml:space="preserve">Республика Беларусь, Минская область, Любань, ул. Первомайская, д. 59, 223812</w:t>
            </w:r>
            <w:br/>
            <w:r>
              <w:rPr/>
              <w:t xml:space="preserve">600026041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3200449.2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документацией по процедуре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По вопросам процедуры государственной закупки: Кепчик Андрей Иванович +375 29 604 80 65.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по строительству объекта «Строительство лесохозяйственной дороги  в Сосновском лесничестве Государственного лесохозяйственного учреждения «Любанский лесхоз»</w:t>
            </w:r>
          </w:p>
        </w:tc>
        <w:tc>
          <w:tcPr>
            <w:tcW w:w="5100" w:type="dxa"/>
            <w:shd w:val="clear" w:fill="fdf5e8"/>
            <w:noWrap/>
          </w:tcPr>
          <w:p>
            <w:pPr>
              <w:ind w:left="113.47199999999999" w:right="113.47199999999999" w:firstLine="0"/>
              <w:spacing w:before="120" w:after="120"/>
            </w:pPr>
            <w:r>
              <w:rPr/>
              <w:t xml:space="preserve">1 Единица,</w:t>
            </w:r>
            <w:br/>
            <w:r>
              <w:rPr/>
              <w:t xml:space="preserve">3,200,449.20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11.12.2026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220002, г. Минск, ул. В. Хоружей, 41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auc0002890186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по выполнению комплекса строительно-монтажных работ по объекту: «Возведение многоквартирного жилого дома по генплану № 6 в районе многоквартирной жилой застройки ул. Великий Гостинец в г. Молодечно с инженерно-транспортной инфраструктурой» по адресу: Минская обл., г. Молодечно, ул. Великий Гостинец</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Молодечненского района"</w:t>
            </w:r>
            <w:br/>
            <w:r>
              <w:rPr/>
              <w:t xml:space="preserve">Республика Беларусь, Минская область, 222310, г. Молодечно, ул.Тамары Дудко, 12</w:t>
            </w:r>
            <w:br/>
            <w:r>
              <w:rPr/>
              <w:t xml:space="preserve">600095936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Степко Светлана Владимировна, +375176740091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20335622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действующему законодательству и документации настоящего конкурса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по выполнению комплекса строительно-монтажных работ по объекту «Возведение многоквартирного жилого дома по генплану № 6 в районе многоквартирной жилой застройки ул. Великий Гостинец в г. Молодечно с инженерно-транспортной инфраструктурой»</w:t>
            </w:r>
          </w:p>
        </w:tc>
        <w:tc>
          <w:tcPr>
            <w:tcW w:w="5100" w:type="dxa"/>
            <w:shd w:val="clear" w:fill="fdf5e8"/>
            <w:noWrap/>
          </w:tcPr>
          <w:p>
            <w:pPr>
              <w:ind w:left="113.47199999999999" w:right="113.47199999999999" w:firstLine="0"/>
              <w:spacing w:before="120" w:after="120"/>
            </w:pPr>
            <w:r>
              <w:rPr/>
              <w:t xml:space="preserve">1 Единица,</w:t>
            </w:r>
            <w:br/>
            <w:r>
              <w:rPr/>
              <w:t xml:space="preserve">20,335,622.00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15.12.2026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222310, г. Молодечно, ул.Тамары Дудко,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auc0002889856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Строительство объекта: «Очистные сооружения г. Пинска. Модернизация системы обработки осадка сточных вод (обезвоживание и последующая обработка на установках с получением биогаза).1 очередь-механическое обезвоживание осадка» и поставка оборудования.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производственное унитарное предприятие "Пинскводоканал"</w:t>
            </w:r>
            <w:br/>
            <w:r>
              <w:rPr/>
              <w:t xml:space="preserve">Республика Беларусь, Брестская область, 225710, г.Пинск, улица Интернациональная, 61</w:t>
            </w:r>
            <w:br/>
            <w:r>
              <w:rPr/>
              <w:t xml:space="preserve">290985540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Шрейтор Дмитрий Анатольевич, +375291787557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8298848.2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 (прилагается)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 (прилагается)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«Очистные сооружения г. Пинска. Модернизация системы обработки осадка сточных вод (обезвоживание и последующая обработка на установках с получением биогаза).1 очередь-механическое обезвоживание осадка» и поставка оборудования.</w:t>
            </w:r>
          </w:p>
        </w:tc>
        <w:tc>
          <w:tcPr>
            <w:tcW w:w="5100" w:type="dxa"/>
            <w:shd w:val="clear" w:fill="fdf5e8"/>
            <w:noWrap/>
          </w:tcPr>
          <w:p>
            <w:pPr>
              <w:ind w:left="113.47199999999999" w:right="113.47199999999999" w:firstLine="0"/>
              <w:spacing w:before="120" w:after="120"/>
            </w:pPr>
            <w:r>
              <w:rPr/>
              <w:t xml:space="preserve">1 Единица,</w:t>
            </w:r>
            <w:br/>
            <w:r>
              <w:rPr/>
              <w:t xml:space="preserve">8,298,848.20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08.12.2025 по 08.06.2026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область, 225710, г.Пинск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42.21.13.000</w:t>
            </w:r>
          </w:p>
        </w:tc>
      </w:tr>
    </w:tbl>
    <w:p/>
    <w:p>
      <w:pPr>
        <w:ind w:left="113.47199999999999" w:right="113.47199999999999" w:firstLine="0"/>
        <w:spacing w:before="120" w:after="120"/>
      </w:pPr>
      <w:r>
        <w:rPr>
          <w:b w:val="1"/>
          <w:bCs w:val="1"/>
        </w:rPr>
        <w:t xml:space="preserve">Процедура закупки № auc0002883908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строительно-монтажных и пусконаладочных работ по объекту строительства: «Капитальный ремонт мостового сооружения: путепровода №3 по ул. Блохина в                          г. Новополоцке»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по оказанию услуг "Новополоцкая управляющая компания"</w:t>
            </w:r>
            <w:br/>
            <w:r>
              <w:rPr/>
              <w:t xml:space="preserve">Республика Беларусь, Витебская область, 211440, Новополоцк, ул.Молодёжная,102 А</w:t>
            </w:r>
            <w:br/>
            <w:r>
              <w:rPr/>
              <w:t xml:space="preserve">391763960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Кузник Мария Дмитриевна, 80214 (50-48-20).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6562237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и пусконаладочных работ по объекту строительства: «Капитальный ремонт мостового сооружения: путепровода №3 по ул. Блохина в г. Новополоцке» </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6,562,237.00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02.12.2025 по 02.10.2026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211440, Новополоцк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42.13.20.100</w:t>
            </w:r>
          </w:p>
        </w:tc>
      </w:tr>
    </w:tbl>
    <w:p/>
    <w:p>
      <w:pPr>
        <w:ind w:left="113.47199999999999" w:right="113.47199999999999" w:firstLine="0"/>
        <w:spacing w:before="120" w:after="120"/>
      </w:pPr>
      <w:r>
        <w:rPr>
          <w:b w:val="1"/>
          <w:bCs w:val="1"/>
        </w:rPr>
        <w:t xml:space="preserve">Процедура закупки № auc0002884043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для выполнения строительно-монтажных работ и поставки оборудования по объектам: Лот № 1 - "Капитальный ремонт здания жилого дома № 29 по ул. Георгия Семенова в г. Орша"; Лот № 2 - "Капитальный ремонт здания жилого дома № 31 по ул. Георгия Семенова в г. Орша"; Лот № 3 - "Капитальный ремонт здания жилого дома № 33 по ул. Георгия Семенова в г. Орша"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коммунальное производственное предприятие "Витебское городское жилищно-коммунальное хозяйство"</w:t>
            </w:r>
            <w:br/>
            <w:r>
              <w:rPr/>
              <w:t xml:space="preserve">Республика Беларусь, Витебская область, 210026, г. Витебск, ул. Замковая, 4</w:t>
            </w:r>
            <w:br/>
            <w:r>
              <w:rPr/>
              <w:t xml:space="preserve">300200187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Липинская Наталья Анатольевна, начальник управления капитального ремонта жилищного фонда, тел. 8 (0216) 51-34-04 (по техническим вопросам, предмету государственной закупки); Воробей Екатерина Александровна, начальник управления правовой и кадровой работы (по вопросам организации и проведения процедур государственных закупок товаров (работ, услуг), тел. 8 (0216) 55-04-03, e-mail: orshazakupki@gkh.vitebsk.by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4123562.27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конкурсной документации, законодательству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и поставка оборудования по объекту "Капитальный ремонт здания жилого дома № 29 по ул. Георгия Семенова в г. Орша"</w:t>
            </w:r>
          </w:p>
        </w:tc>
        <w:tc>
          <w:tcPr>
            <w:tcW w:w="5100" w:type="dxa"/>
            <w:shd w:val="clear" w:fill="fdf5e8"/>
            <w:noWrap/>
          </w:tcPr>
          <w:p>
            <w:pPr>
              <w:ind w:left="113.47199999999999" w:right="113.47199999999999" w:firstLine="0"/>
              <w:spacing w:before="120" w:after="120"/>
            </w:pPr>
            <w:r>
              <w:rPr/>
              <w:t xml:space="preserve">1 Единица,</w:t>
            </w:r>
            <w:br/>
            <w:r>
              <w:rPr/>
              <w:t xml:space="preserve">1,378,109.33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06.05.2026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г. Орша, ул. Георгия Семенова, жилой дом № 29, согласно договору (проекту)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и поставка оборудования по объекту "Капитальный ремонт здания жилого дома № 31 по ул. Георгия Семенова в г. Орша"</w:t>
            </w:r>
          </w:p>
        </w:tc>
        <w:tc>
          <w:tcPr>
            <w:tcW w:w="5100" w:type="dxa"/>
            <w:shd w:val="clear" w:fill="fdf5e8"/>
            <w:noWrap/>
          </w:tcPr>
          <w:p>
            <w:pPr>
              <w:ind w:left="113.47199999999999" w:right="113.47199999999999" w:firstLine="0"/>
              <w:spacing w:before="120" w:after="120"/>
            </w:pPr>
            <w:r>
              <w:rPr/>
              <w:t xml:space="preserve">1 Единица,</w:t>
            </w:r>
            <w:br/>
            <w:r>
              <w:rPr/>
              <w:t xml:space="preserve">1,352,539.79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06.05.2026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г. Орша, ул. Георгия Семенова, жилой дом № 31, согласно договору (проекту)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и поставка оборудования по объекту "Капитальный ремонт здания жилого дома № 33 по ул. Георгия Семенова в г. Орша"</w:t>
            </w:r>
          </w:p>
        </w:tc>
        <w:tc>
          <w:tcPr>
            <w:tcW w:w="5100" w:type="dxa"/>
            <w:shd w:val="clear" w:fill="fdf5e8"/>
            <w:noWrap/>
          </w:tcPr>
          <w:p>
            <w:pPr>
              <w:ind w:left="113.47199999999999" w:right="113.47199999999999" w:firstLine="0"/>
              <w:spacing w:before="120" w:after="120"/>
            </w:pPr>
            <w:r>
              <w:rPr/>
              <w:t xml:space="preserve">1 Единица,</w:t>
            </w:r>
            <w:br/>
            <w:r>
              <w:rPr/>
              <w:t xml:space="preserve">1,392,913.15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06.05.2026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г. Орша, ул. Георгия Семенова, жилой дом № 33, согласно договору (проекту)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auc0002891663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возведение объекта «Возведение хирургического корпуса учреждения "Гомельский областной клинический онкологический диспансер" по  ул. Медицинской, 2 в г. Гомеле" 2-я очередь строительства» (6 этап)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"Гомельское областное управление капитального строительства"
</w:t>
            </w:r>
            <w:br/>
            <w:r>
              <w:rPr/>
              <w:t xml:space="preserve">Республика Беларусь, Гомельская область, 246050, г. Гомель, ул. Билецкого, 7
</w:t>
            </w:r>
            <w:br/>
            <w:r>
              <w:rPr/>
              <w:t xml:space="preserve">400074310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Сокол Татьяна Леонидовна, +375447785510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Учреждение "Гомельский областной клинический онкологический диспансер"</w:t>
            </w:r>
            <w:br/>
            <w:r>
              <w:rPr/>
              <w:t xml:space="preserve">Республика Беларусь, Гомельская область, г. Гомель, ул. Медицинская 2, 246041</w:t>
            </w:r>
            <w:br/>
            <w:r>
              <w:rPr/>
              <w:t xml:space="preserve">400079698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70560001.95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документов конкурса с ограниченным участием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документов конкурса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возведение объекта «Возведение хирургического корпуса учреждения «Гомельский областной клинический онкологический диспансер» по ул. Медицинской, 2 в г. Гомеле» (2-я очередь строительства) 6-й этап</w:t>
            </w:r>
          </w:p>
        </w:tc>
        <w:tc>
          <w:tcPr>
            <w:tcW w:w="5100" w:type="dxa"/>
            <w:shd w:val="clear" w:fill="fdf5e8"/>
            <w:noWrap/>
          </w:tcPr>
          <w:p>
            <w:pPr>
              <w:ind w:left="113.47199999999999" w:right="113.47199999999999" w:firstLine="0"/>
              <w:spacing w:before="120" w:after="120"/>
            </w:pPr>
            <w:r>
              <w:rPr/>
              <w:t xml:space="preserve">1 Единица,</w:t>
            </w:r>
            <w:br/>
            <w:r>
              <w:rPr/>
              <w:t xml:space="preserve">70,560,001.95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12.12.2025 по 11.10.2027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Гомель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41.00.40.300</w:t>
            </w:r>
          </w:p>
        </w:tc>
      </w:tr>
    </w:tbl>
    <w:p/>
    <w:p>
      <w:pPr>
        <w:ind w:left="113.47199999999999" w:right="113.47199999999999" w:firstLine="0"/>
        <w:spacing w:before="120" w:after="120"/>
      </w:pPr>
      <w:r>
        <w:rPr>
          <w:color w:val="red"/>
          <w:b w:val="1"/>
          <w:bCs w:val="1"/>
        </w:rPr>
        <w:t xml:space="preserve">ОТРАСЛЬ: ЭНЕРГЕТИКА </w:t>
      </w:r>
    </w:p>
    <w:p>
      <w:pPr>
        <w:ind w:left="113.47199999999999" w:right="113.47199999999999" w:firstLine="0"/>
        <w:spacing w:before="120" w:after="120"/>
      </w:pPr>
      <w:r>
        <w:rPr>
          <w:b w:val="1"/>
          <w:bCs w:val="1"/>
        </w:rPr>
        <w:t xml:space="preserve">Процедура закупки № auc0002887722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Закупка товаров для объекта строительства «Реконструкция ПС 110/6 кВ Мачулищи с увеличением трансформаторной мощности для электроснабжения жилых районов и строительством подъездной автодороги в Минском районе Минской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Контакты с заказчиком до проведения итогов осуществляется через оператора ЭТП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10942970.08</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аукционными документами, прилагаемыми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Силовой трансформатор 40000 кВА, 115±9х1,78%/11/11 кВ, Ун/Д-Д-11-11 типа ТРДН-40000/110 У1. Объект "Реконструкция ПС 110/6 кВ Мачулищи с увеличением трансформаторной мощности для электроснабжения жилых районов и строительством подъездной автодороги в Минском районе Минской области"</w:t>
            </w:r>
          </w:p>
        </w:tc>
        <w:tc>
          <w:tcPr>
            <w:tcW w:w="5100" w:type="dxa"/>
            <w:shd w:val="clear" w:fill="fdf5e8"/>
            <w:noWrap/>
          </w:tcPr>
          <w:p>
            <w:pPr>
              <w:ind w:left="113.47199999999999" w:right="113.47199999999999" w:firstLine="0"/>
              <w:spacing w:before="120" w:after="120"/>
            </w:pPr>
            <w:r>
              <w:rPr/>
              <w:t xml:space="preserve">2 Штука,</w:t>
            </w:r>
            <w:br/>
            <w:r>
              <w:rPr/>
              <w:t xml:space="preserve">5,945,861.38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19.12.2025 по 15.10.2026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220033, г. Минск, ул. Аранская,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27.11.41.800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Комплектное распределительное устройство 6 кВ внутренней установки с вакуумными выключателями. Объект "Реконструкция ПС 110/6 кВ Мачулищи с увеличением трансформаторной мощности для электроснабжения жилых районов и строительством подъездной автодороги в Минском для электроснабжения жилых районов и строительством подъездной автодороги в Минском районе Минской области".</w:t>
            </w:r>
            <w:br/>
            <w:r>
              <w:rPr/>
              <w:t xml:space="preserve">Комплектное распределительное устройство 10 кВ внутренней установки с вакуумными выключателями. Объект "Реконструкция ПС 110/6 кВ Мачулищи с увеличением трансформаторной мощности для электроснабжения жилых районов и строительством подъездной автодороги в Минском для электроснабжения жилых районов и строительством подъездной автодороги в Минском районе Минской области"</w:t>
            </w:r>
          </w:p>
        </w:tc>
        <w:tc>
          <w:tcPr>
            <w:tcW w:w="5100" w:type="dxa"/>
            <w:shd w:val="clear" w:fill="fdf5e8"/>
            <w:noWrap/>
          </w:tcPr>
          <w:p>
            <w:pPr>
              <w:ind w:left="113.47199999999999" w:right="113.47199999999999" w:firstLine="0"/>
              <w:spacing w:before="120" w:after="120"/>
            </w:pPr>
            <w:r>
              <w:rPr/>
              <w:t xml:space="preserve">2 Штука,</w:t>
            </w:r>
            <w:br/>
            <w:r>
              <w:rPr/>
              <w:t xml:space="preserve">4,997,108.70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19.12.2025 по 17.06.2026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220033, г. Минск, ул. Аранская,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27.12.32.100</w:t>
            </w:r>
          </w:p>
        </w:tc>
      </w:tr>
    </w:tbl>
    <w:p>
      <w:r>
        <w:br w:type="page"/>
      </w:r>
    </w:p>
    <w:p>
      <w:pPr/>
      <w:r>
        <w:rPr>
          <w:b w:val="1"/>
          <w:bCs w:val="1"/>
        </w:rPr>
        <w:t xml:space="preserve">ЗАКУПКИ, РАЗМЕЩЕННЫЕ НА ICETRADE.BY</w:t>
      </w:r>
    </w:p>
    <w:p>
      <w:pPr>
        <w:ind w:left="113.47199999999999" w:right="113.47199999999999" w:firstLine="0"/>
        <w:spacing w:before="120" w:after="120"/>
      </w:pPr>
      <w:r>
        <w:rPr>
          <w:color w:val="red"/>
          <w:b w:val="1"/>
          <w:bCs w:val="1"/>
        </w:rPr>
        <w:t xml:space="preserve">ОТРАСЛЬ: БИЗНЕС / ФИНАНСЫ / СТРАХОВАНИЕ </w:t>
      </w:r>
    </w:p>
    <w:p>
      <w:pPr>
        <w:ind w:left="113.47199999999999" w:right="113.47199999999999" w:firstLine="0"/>
        <w:spacing w:before="120" w:after="120"/>
      </w:pPr>
      <w:r>
        <w:rPr>
          <w:b w:val="1"/>
          <w:bCs w:val="1"/>
        </w:rPr>
        <w:t xml:space="preserve">Процедура закупки № 2025-1285877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Бизнес / финансы / страхование &gt; Лизинг</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Финансовая аренда (лизинг)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автомобильных дорог "Бреставтодор"
</w:t>
            </w:r>
            <w:br/>
            <w:r>
              <w:rPr/>
              <w:t xml:space="preserve">Республика Беларусь, Брестская обл., г. Брест, 224030, ул. Воровского, 19
</w:t>
            </w:r>
            <w:br/>
            <w:r>
              <w:rPr/>
              <w:t xml:space="preserve">  200668674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Романюк Наталья Викторовна, тел. +375 162 301 304, E-mail:oe@brestavtodor.by 
</w:t>
            </w:r>
            <w:br/>
            <w:r>
              <w:rPr/>
              <w:t xml:space="preserve">Кинчак Виктор Геннадьевич, тел. +375 162 301 310,
</w:t>
            </w:r>
            <w:br/>
            <w:r>
              <w:rPr/>
              <w:t xml:space="preserve">Мартынова Марина Николаевна, тел. +375 162 301 331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Участниками закупки могут быть лизинговые организации, юридические лица, индивидуальные предприниматели, банки, небанковские кредитно- финансовые организации, иностранные организации, осуществляющие лизинговую деятельность в Республике Беларусь через постоянное представительство, которые в соответствии с подп. 1.1. Указа Президента Республики Беларусь от 25.02.2014 № 99 «О вопросах регулирования лизинговой деятельности» имеют право осуществлять лизинговую деятельность, и соответствуют требованиям, установленным организацией в документации о закупке в соответствии с порядком закупок за счёт собственных средств, за исключением юридических и физических лиц, в том числе индивидуальных предпринимателей включённых в реестр поставщиком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документами процедуры запроса ценовых предложений №04Л/2025 (ИНСТРУКЦИИ УЧАСТНИКАМ - далее ИУ).
До оценки ценовых предложений участников, Комиссия проводит оценку данных участников (квалификацию) на их соответствие (несоответствие) требованиям ценовых документов, исходя из предмета закупки и полноты представленной информации.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1. Участник может представить только одно ценовое предложение; 
</w:t>
            </w:r>
            <w:br/>
            <w:r>
              <w:rPr/>
              <w:t xml:space="preserve">2. Альтернативные ценовые предложения не рассматриваются. 
</w:t>
            </w:r>
            <w:br/>
            <w:r>
              <w:rPr/>
              <w:t xml:space="preserve">3. Предмет финансовой аренды (лизинга) должен в полном объёме соответствовать характеристикам, указанным пункте 2.6 Инструкций участникам (далее - ИУ). 
</w:t>
            </w:r>
            <w:br/>
            <w:r>
              <w:rPr/>
              <w:t xml:space="preserve">4. Предложения участников, не соответствующие требованиям пункта 2 ИУ не рассматриваются – их предложения отклоняются. 
</w:t>
            </w:r>
            <w:br/>
            <w:r>
              <w:rPr/>
              <w:t xml:space="preserve">5. Переговоры по улучшению предложений участников - проводиться не будут.</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224031, РБ, г. Брест, ул. Воровского, 19, к. 504, лично в руки представителю участника процедуры закупки или по электронной почте.</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на адрес : 224031, РБ, г. Брест, ул. Воровского, 19, к. 504 - нарочным на руки или по почте, до конечного срока подачи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Финансовая аренда (лизинг) передвижной быстромонтируемой асфальтосмесительной установки (далее - АСУ) с последующим выкупом в интересах РУП &amp;quot;Бреставтодор&amp;quot;.</w:t>
            </w:r>
          </w:p>
        </w:tc>
        <w:tc>
          <w:tcPr>
            <w:tcW w:w="5100" w:type="dxa"/>
            <w:shd w:val="clear" w:fill="fdf5e8"/>
            <w:noWrap/>
          </w:tcPr>
          <w:p>
            <w:pPr>
              <w:ind w:left="113.47199999999999" w:right="113.47199999999999" w:firstLine="0"/>
              <w:spacing w:before="120" w:after="120"/>
            </w:pPr>
            <w:r>
              <w:rPr/>
              <w:t xml:space="preserve">1 усл.,</w:t>
            </w:r>
            <w:br/>
            <w:r>
              <w:rPr/>
              <w:t xml:space="preserve">5,100,000.00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18.03.2026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РБ, Производственная база Лесино, 225358, д. Лесино, Барановичский район, Брестская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69.31.10.900</w:t>
            </w:r>
          </w:p>
        </w:tc>
      </w:tr>
    </w:tbl>
    <w:p/>
    <w:p>
      <w:pPr>
        <w:ind w:left="113.47199999999999" w:right="113.47199999999999" w:firstLine="0"/>
        <w:spacing w:before="120" w:after="120"/>
      </w:pPr>
      <w:r>
        <w:rPr>
          <w:color w:val="red"/>
          <w:b w:val="1"/>
          <w:bCs w:val="1"/>
        </w:rPr>
        <w:t xml:space="preserve">ОТРАСЛЬ: ВЕТЕРИНАРИЯ </w:t>
      </w:r>
    </w:p>
    <w:p>
      <w:pPr>
        <w:ind w:left="113.47199999999999" w:right="113.47199999999999" w:firstLine="0"/>
        <w:spacing w:before="120" w:after="120"/>
      </w:pPr>
      <w:r>
        <w:rPr>
          <w:b w:val="1"/>
          <w:bCs w:val="1"/>
        </w:rPr>
        <w:t xml:space="preserve">Процедура закупки № 2025-1285491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"«Ветеринарных препаратов на январь-июнь 2026 год  для  свинокомплекса ОАО «Беловежский»"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Ветеринария &gt; Ветеринарные препараты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«Ветеринарных препаратов на январь-июнь 2026 год  для  свинокомплекса ОАО «Беловежский»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"Беловежский"
</w:t>
            </w:r>
            <w:br/>
            <w:r>
              <w:rPr/>
              <w:t xml:space="preserve">Республика Беларусь, Брестская обл., аг. Беловежский, 225080, ул. Ленина, 2
</w:t>
            </w:r>
            <w:br/>
            <w:r>
              <w:rPr/>
              <w:t xml:space="preserve">  200193456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Куберская Виктория Викторовна ,  +37529793-89-46 электронная почта yadrevskaya1998@mail.ru
</w:t>
            </w:r>
            <w:br/>
            <w:r>
              <w:rPr/>
              <w:t xml:space="preserve">Главный ветеринарный врач свиноводческого комплекса Денисюк Юрий Ермолаевич +375 44 521 38 92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ТЭЗ</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ТЭЗ</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Предложения принимаются по адресу 225080, Брестская область, Каменецкий район, агрогородок Рясна, ул. Юбилейная, д.1 в запечатанных конвертах с указанием № процедуры закупки .
</w:t>
            </w:r>
            <w:br/>
            <w:r>
              <w:rPr/>
              <w:t xml:space="preserve">Вскрытие конвертов: 17.11.2025 г. в 10.00 в агрогородке Рясна, ул. Юбилейная, д.1. (коммерческий отдел). Без личного присутствия участников. Протокол вскрытия будет направлен всем участникам на электронный адрес, указанный в конкурсных документах.</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принимаются по адресу 225080, Брестская область, Каменецкий район, агрогородок Рясна, ул. Юбилейная, д.1 , в запечатанных конвертах или нарочно с указанием № процедуры закупки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ветпрепараты,согласно ТЭЗ</w:t>
            </w:r>
          </w:p>
        </w:tc>
        <w:tc>
          <w:tcPr>
            <w:tcW w:w="5100" w:type="dxa"/>
            <w:shd w:val="clear" w:fill="fdf5e8"/>
            <w:noWrap/>
          </w:tcPr>
          <w:p>
            <w:pPr>
              <w:ind w:left="113.47199999999999" w:right="113.47199999999999" w:firstLine="0"/>
              <w:spacing w:before="120" w:after="120"/>
            </w:pPr>
            <w:r>
              <w:rPr/>
              <w:t xml:space="preserve">125 наим.,</w:t>
            </w:r>
            <w:br/>
            <w:r>
              <w:rPr/>
              <w:t xml:space="preserve">6,000,000.00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ТЭЗ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w:t>
            </w:r>
          </w:p>
        </w:tc>
      </w:tr>
    </w:tbl>
    <w:p/>
    <w:p>
      <w:pPr>
        <w:ind w:left="113.47199999999999" w:right="113.47199999999999" w:firstLine="0"/>
        <w:spacing w:before="120" w:after="120"/>
      </w:pPr>
      <w:r>
        <w:rPr>
          <w:color w:val="red"/>
          <w:b w:val="1"/>
          <w:bCs w:val="1"/>
        </w:rPr>
        <w:t xml:space="preserve">ОТРАСЛЬ: ИНФОРМАЦИОННЫЕ ТЕХНОЛОГИИ </w:t>
      </w:r>
    </w:p>
    <w:p>
      <w:pPr>
        <w:ind w:left="113.47199999999999" w:right="113.47199999999999" w:firstLine="0"/>
        <w:spacing w:before="120" w:after="120"/>
      </w:pPr>
      <w:r>
        <w:rPr>
          <w:b w:val="1"/>
          <w:bCs w:val="1"/>
        </w:rPr>
        <w:t xml:space="preserve">Процедура закупки № 2025-1285753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Информационные технологии &gt; Программное обеспечение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Работы (услуги) по кастомизации, внедрению, гарантийной поддержке, развитию и сопровождению программного обеспечения, предназначенного для внедрения и использования в банковских процессах инструментов (сервисов, модулей, функциональностей), основанных на технологии искусственного интеллекта, с передачей неисключительных прав (лицензий) на ПО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"Сберегательный банк "Беларусбанк"
</w:t>
            </w:r>
            <w:br/>
            <w:r>
              <w:rPr/>
              <w:t xml:space="preserve">Республика Беларусь, г. Минск,  220089, пр. Дзержинского, 18
</w:t>
            </w:r>
            <w:br/>
            <w:r>
              <w:rPr/>
              <w:t xml:space="preserve">  100325912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проведения конкурса:
</w:t>
            </w:r>
            <w:br/>
            <w:r>
              <w:rPr/>
              <w:t xml:space="preserve">- Кратов Алексей Владимирович, главный специалист управления централизованного обеспечения и закупок департамента администрации, тел. +375 (17) 309-12-70,
</w:t>
            </w:r>
            <w:br/>
            <w:r>
              <w:rPr/>
              <w:t xml:space="preserve">e-mail: aleksey.kratov@asb.by;
</w:t>
            </w:r>
            <w:br/>
            <w:r>
              <w:rPr/>
              <w:t xml:space="preserve">- Архипцев Андрей Леонидович – главный специалист управления централизованного обеспечения и закупок департамента администрации, тел. +375 (17) 309-13-99, e-mail: andrey.arkhiptsau@belarusbank.by;
</w:t>
            </w:r>
            <w:br/>
            <w:r>
              <w:rPr/>
              <w:t xml:space="preserve">По вопросам приема и регистрация предложений участников:
</w:t>
            </w:r>
            <w:br/>
            <w:r>
              <w:rPr/>
              <w:t xml:space="preserve">- Потеева Наталья Владимировна, тел.: +375 (17) 309 06 13,
</w:t>
            </w:r>
            <w:br/>
            <w:r>
              <w:rPr/>
              <w:t xml:space="preserve">- Жданович Дмитрий Владимирович; тел. +375 (17) 309-10-09, эл. почта: zakupki@asb.by.  
</w:t>
            </w:r>
            <w:br/>
            <w:r>
              <w:rPr/>
              <w:t xml:space="preserve">За разъяснениями конкурсных документов участник может обратиться к Заказчику письменно, в том числе направив запрос по электронной почте на адрес: zakupki@asb.by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пункте 4.4 раздела 4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1. Наличие опыта кастомизации, внедрения ПО – не менее 1 (одного) реализованного проекта за последние 3 (три) года, предшествующих дате размещения приглашения к участию в закупке на сайте информационного республиканского унитарного предприятия «Национальный центр маркетинга и конъюнктуры цен» www.icetrade.by.
2. Наличие полномочий на выполнение работ (услуг) по кастомизации, внедрению, развитию и сопровождению ПО, а также на передачу прав на использование данного программного обеспечения банку. Срок действия полномочий должен быть не менее срока действия заключаемого с банком договора. 
- иные квалификационные требования (документы) 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В пакете конкурсного предложения должно быть представлено конкурсное обеспечение в виде банковской гарантии или гарантийного депозита денег, размещенного в ОАО «АСБ Беларусбанк» в одном из видов валют в сумме не менее 10 000,00 (десять тысяч) белорусских рублей/ 4 000 (четыре тысячи) долларов США/ 3 500 (три тысячи пятьсот) Евро/ 330 000 (триста тридцать тысяч) российских рублей;
</w:t>
            </w:r>
            <w:br/>
            <w:r>
              <w:rPr/>
              <w:t xml:space="preserve">- Цена конкурсного предложения должна быть выражена в белорусских рублях для участников - резидентов Республики Беларусь; для участников - нерезидентов Республики Беларусь – в одной из следующих валют: белорусских рублях, российских рублях, долларах США, евро. При этом цена конкурсного предложения участника – нерезидента Республики Беларусь, выраженная в российских рублях, долларах США, евро, для процедуры оценки конкурсных предложений подлежит переводу в белорусские рубли по курсу Национального банка Республики Беларусь на дату вскрытия конвертов (пакетов) с предложениями на участие в конкурсе согласно требований конкурсных документов;
</w:t>
            </w:r>
            <w:br/>
            <w:r>
              <w:rPr/>
              <w:t xml:space="preserve">- Представление предложения, цена которого выражена в иной валюте, отличной от белорусских рублей, российских рублей, долларов США или евро, не допускается;
</w:t>
            </w:r>
            <w:br/>
            <w:r>
              <w:rPr/>
              <w:t xml:space="preserve">- Приобретение предмета закупки ОАО «АСБ Беларусбанк» осуществляется путём заключения договора (Приложение 2 к конкурсным документам);
</w:t>
            </w:r>
            <w:br/>
            <w:r>
              <w:rPr/>
              <w:t xml:space="preserve">- 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можно получить по адресу: Республика Беларусь, г. Минск, 220089, пр-т Дзержинского, 18 в сроки и время, предусмотренные для представления конкурсных предложений (раздел 8 конкурсных документов) (срок для подачи конкурсных предложений – со дня размещения приглашения к участию в конкурсе в открытом доступе в ИС «Тендеры» по 27.11.2025 г. до 12:00 (включительно).
</w:t>
            </w:r>
            <w:br/>
            <w:r>
              <w:rPr/>
              <w:t xml:space="preserve">Конкурсные документы могут выдаваться участникам посредством электронной почты. Для этого участнику необходимо представить заказчику письменную заявку, выполненную на фирменном бланке участника, с указанием адреса его электронной почты, подписанную руководителем (иным уполномоченным лицом), направив запрос на электронный адрес: zakupki@asb.by
</w:t>
            </w:r>
            <w:br/>
            <w:r>
              <w:rPr/>
              <w:t xml:space="preserve">Плата за выдачу конкурсных документов не взимается.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подачи предложений участников конкурса: Республика Беларусь, г. Минск, 220089, пр-т Дзержинского, 18.
</w:t>
            </w:r>
            <w:br/>
            <w:r>
              <w:rPr/>
              <w:t xml:space="preserve">Время для подачи конкурсных предложений:
</w:t>
            </w:r>
            <w:br/>
            <w:r>
              <w:rPr/>
              <w:t xml:space="preserve">– в рабочие дни, за исключением пятницы: с 8:30 до 17:30 часов;
</w:t>
            </w:r>
            <w:br/>
            <w:r>
              <w:rPr/>
              <w:t xml:space="preserve">– в рабочую пятницу: с 8:30 до 16:15 часов;
</w:t>
            </w:r>
            <w:br/>
            <w:r>
              <w:rPr/>
              <w:t xml:space="preserve">- в предпраздничные дни официальных праздников Республики Беларусь с 8:30 до 15:30 часов; 
</w:t>
            </w:r>
            <w:br/>
            <w:r>
              <w:rPr/>
              <w:t xml:space="preserve">– в последний день срока подачи предложений участников процедуры закупки: с 8:30 до 12:00 часов (включительно) (27.11.2025).
</w:t>
            </w:r>
            <w:br/>
            <w:r>
              <w:rPr/>
              <w:t xml:space="preserve">Предложение на участие в конкурсе представляется в письменной форме и запечатанным в конверт (пакет) на котором должны содержаться наименование, адрес участника и надпись: «Конкурсное предложение на закупку услуг по технической поддержке информационных систем на базе программного обеспечения Microsoft». Не вскрывать до 14:00 часов 27.11.2025 года».
</w:t>
            </w:r>
            <w:br/>
            <w:r>
              <w:rPr/>
              <w:t xml:space="preserve">Во избежание поступления предложения позже установленного срока их предоставления, при отправке почтовой связью, банк рекомендует участникам конкурса направлять конверты с предложением экспресс-почтой с указанием почтовой компании крайнего срока доставки.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Работы (услуги) по кастомизации, внедрению, гарантийной поддержке, развитию и сопровождению программного обеспечения, предназначенного для внедрения и использования в банковских процессах инструментов (сервисов, модулей, функциональностей), основанных на технологии искусственного интеллекта, с передачей неисключительных прав (лицензий) на ПО</w:t>
            </w:r>
          </w:p>
        </w:tc>
        <w:tc>
          <w:tcPr>
            <w:tcW w:w="5100" w:type="dxa"/>
            <w:shd w:val="clear" w:fill="fdf5e8"/>
            <w:noWrap/>
          </w:tcPr>
          <w:p>
            <w:pPr>
              <w:ind w:left="113.47199999999999" w:right="113.47199999999999" w:firstLine="0"/>
              <w:spacing w:before="120" w:after="120"/>
            </w:pPr>
            <w:r>
              <w:rPr/>
              <w:t xml:space="preserve">1 усл.,</w:t>
            </w:r>
            <w:br/>
            <w:r>
              <w:rPr/>
              <w:t xml:space="preserve">4,846,734.00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пр-т Дзержинского,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0.40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62.0</w:t>
            </w:r>
          </w:p>
        </w:tc>
      </w:tr>
    </w:tbl>
    <w:p/>
    <w:p>
      <w:pPr>
        <w:ind w:left="113.47199999999999" w:right="113.47199999999999" w:firstLine="0"/>
        <w:spacing w:before="120" w:after="120"/>
      </w:pPr>
      <w:r>
        <w:rPr>
          <w:color w:val="red"/>
          <w:b w:val="1"/>
          <w:bCs w:val="1"/>
        </w:rPr>
        <w:t xml:space="preserve">ОТРАСЛЬ: КОМПЬЮТЕРЫ / ОБОРУДОВАНИЕ </w:t>
      </w:r>
    </w:p>
    <w:p>
      <w:pPr>
        <w:ind w:left="113.47199999999999" w:right="113.47199999999999" w:firstLine="0"/>
        <w:spacing w:before="120" w:after="120"/>
      </w:pPr>
      <w:r>
        <w:rPr>
          <w:b w:val="1"/>
          <w:bCs w:val="1"/>
        </w:rPr>
        <w:t xml:space="preserve">Процедура закупки № 2025-1285295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Компьютеры / оборудование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Серверное и коммутационное оборудование, диски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Оперативно-аналитический центр при Президенте Республики Беларусь
</w:t>
            </w:r>
            <w:br/>
            <w:r>
              <w:rPr/>
              <w:t xml:space="preserve">Республика Беларусь, г. Минск, 220030, г. Минск, ул. Кирова, 49
</w:t>
            </w:r>
            <w:br/>
            <w:r>
              <w:rPr/>
              <w:t xml:space="preserve">100830935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Саванец Олег Степанович, +375173092436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Сервер</w:t>
            </w:r>
          </w:p>
        </w:tc>
        <w:tc>
          <w:tcPr>
            <w:tcW w:w="5100" w:type="dxa"/>
            <w:shd w:val="clear" w:fill="fdf5e8"/>
            <w:noWrap/>
          </w:tcPr>
          <w:p>
            <w:pPr>
              <w:ind w:left="113.47199999999999" w:right="113.47199999999999" w:firstLine="0"/>
              <w:spacing w:before="120" w:after="120"/>
            </w:pPr>
            <w:r>
              <w:rPr/>
              <w:t xml:space="preserve">20 Штука,</w:t>
            </w:r>
            <w:br/>
            <w:r>
              <w:rPr/>
              <w:t xml:space="preserve">1,400,000.00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14.05.2026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 Кирова,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Сервер с видеокартой</w:t>
            </w:r>
          </w:p>
        </w:tc>
        <w:tc>
          <w:tcPr>
            <w:tcW w:w="5100" w:type="dxa"/>
            <w:shd w:val="clear" w:fill="fdf5e8"/>
            <w:noWrap/>
          </w:tcPr>
          <w:p>
            <w:pPr>
              <w:ind w:left="113.47199999999999" w:right="113.47199999999999" w:firstLine="0"/>
              <w:spacing w:before="120" w:after="120"/>
            </w:pPr>
            <w:r>
              <w:rPr/>
              <w:t xml:space="preserve">3 Штука,</w:t>
            </w:r>
            <w:br/>
            <w:r>
              <w:rPr/>
              <w:t xml:space="preserve">540,000.00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14.05.2026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 Кирова,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СХД Infortrend GS3040 G3 или аналог</w:t>
            </w:r>
          </w:p>
        </w:tc>
        <w:tc>
          <w:tcPr>
            <w:tcW w:w="5100" w:type="dxa"/>
            <w:shd w:val="clear" w:fill="fdf5e8"/>
            <w:noWrap/>
          </w:tcPr>
          <w:p>
            <w:pPr>
              <w:ind w:left="113.47199999999999" w:right="113.47199999999999" w:firstLine="0"/>
              <w:spacing w:before="120" w:after="120"/>
            </w:pPr>
            <w:r>
              <w:rPr/>
              <w:t xml:space="preserve">4 Штука,</w:t>
            </w:r>
            <w:br/>
            <w:r>
              <w:rPr/>
              <w:t xml:space="preserve">2,900,000.00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14.05.2026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 Кирова,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Сервер с видеокартой</w:t>
            </w:r>
          </w:p>
        </w:tc>
        <w:tc>
          <w:tcPr>
            <w:tcW w:w="5100" w:type="dxa"/>
            <w:shd w:val="clear" w:fill="fdf5e8"/>
            <w:noWrap/>
          </w:tcPr>
          <w:p>
            <w:pPr>
              <w:ind w:left="113.47199999999999" w:right="113.47199999999999" w:firstLine="0"/>
              <w:spacing w:before="120" w:after="120"/>
            </w:pPr>
            <w:r>
              <w:rPr/>
              <w:t xml:space="preserve">1 Штука,</w:t>
            </w:r>
            <w:br/>
            <w:r>
              <w:rPr/>
              <w:t xml:space="preserve">100,000.00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14.05.2026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 Кирова,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Полка расширения для СХД Infortrend GS3040 G3 или аналог</w:t>
            </w:r>
          </w:p>
        </w:tc>
        <w:tc>
          <w:tcPr>
            <w:tcW w:w="5100" w:type="dxa"/>
            <w:shd w:val="clear" w:fill="fdf5e8"/>
            <w:noWrap/>
          </w:tcPr>
          <w:p>
            <w:pPr>
              <w:ind w:left="113.47199999999999" w:right="113.47199999999999" w:firstLine="0"/>
              <w:spacing w:before="120" w:after="120"/>
            </w:pPr>
            <w:r>
              <w:rPr/>
              <w:t xml:space="preserve">3 Штука,</w:t>
            </w:r>
            <w:br/>
            <w:r>
              <w:rPr/>
              <w:t xml:space="preserve">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14.05.2026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 Кирова,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Полка расширения для СХД Infortrend GS2024 G3 или аналог</w:t>
            </w:r>
          </w:p>
        </w:tc>
        <w:tc>
          <w:tcPr>
            <w:tcW w:w="5100" w:type="dxa"/>
            <w:shd w:val="clear" w:fill="fdf5e8"/>
            <w:noWrap/>
          </w:tcPr>
          <w:p>
            <w:pPr>
              <w:ind w:left="113.47199999999999" w:right="113.47199999999999" w:firstLine="0"/>
              <w:spacing w:before="120" w:after="120"/>
            </w:pPr>
            <w:r>
              <w:rPr/>
              <w:t xml:space="preserve">1 Штука,</w:t>
            </w:r>
            <w:br/>
            <w:r>
              <w:rPr/>
              <w:t xml:space="preserve">165,000.00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14.05.2026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 Кирова,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Полка расширения для СХД HPE 2050 или аналог</w:t>
            </w:r>
            <w:br/>
            <w:r>
              <w:rPr/>
              <w:t xml:space="preserve"/>
            </w:r>
          </w:p>
        </w:tc>
        <w:tc>
          <w:tcPr>
            <w:tcW w:w="5100" w:type="dxa"/>
            <w:shd w:val="clear" w:fill="fdf5e8"/>
            <w:noWrap/>
          </w:tcPr>
          <w:p>
            <w:pPr>
              <w:ind w:left="113.47199999999999" w:right="113.47199999999999" w:firstLine="0"/>
              <w:spacing w:before="120" w:after="120"/>
            </w:pPr>
            <w:r>
              <w:rPr/>
              <w:t xml:space="preserve">2 Штука,</w:t>
            </w:r>
            <w:br/>
            <w:r>
              <w:rPr/>
              <w:t xml:space="preserve">315,000.00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14.05.2026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 Кирова,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Диск SSD</w:t>
            </w:r>
          </w:p>
        </w:tc>
        <w:tc>
          <w:tcPr>
            <w:tcW w:w="5100" w:type="dxa"/>
            <w:shd w:val="clear" w:fill="fdf5e8"/>
            <w:noWrap/>
          </w:tcPr>
          <w:p>
            <w:pPr>
              <w:ind w:left="113.47199999999999" w:right="113.47199999999999" w:firstLine="0"/>
              <w:spacing w:before="120" w:after="120"/>
            </w:pPr>
            <w:r>
              <w:rPr/>
              <w:t xml:space="preserve">80 Штука,</w:t>
            </w:r>
            <w:br/>
            <w:r>
              <w:rPr/>
              <w:t xml:space="preserve">360,000.00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14.05.2026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 Кирова,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26.11.30.230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Диск HDD</w:t>
            </w:r>
          </w:p>
        </w:tc>
        <w:tc>
          <w:tcPr>
            <w:tcW w:w="5100" w:type="dxa"/>
            <w:shd w:val="clear" w:fill="fdf5e8"/>
            <w:noWrap/>
          </w:tcPr>
          <w:p>
            <w:pPr>
              <w:ind w:left="113.47199999999999" w:right="113.47199999999999" w:firstLine="0"/>
              <w:spacing w:before="120" w:after="120"/>
            </w:pPr>
            <w:r>
              <w:rPr/>
              <w:t xml:space="preserve">55 Штука,</w:t>
            </w:r>
            <w:br/>
            <w:r>
              <w:rPr/>
              <w:t xml:space="preserve">75,000.00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14.05.2026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 Кирова,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26.80.11.000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Коммутатор</w:t>
            </w:r>
          </w:p>
        </w:tc>
        <w:tc>
          <w:tcPr>
            <w:tcW w:w="5100" w:type="dxa"/>
            <w:shd w:val="clear" w:fill="fdf5e8"/>
            <w:noWrap/>
          </w:tcPr>
          <w:p>
            <w:pPr>
              <w:ind w:left="113.47199999999999" w:right="113.47199999999999" w:firstLine="0"/>
              <w:spacing w:before="120" w:after="120"/>
            </w:pPr>
            <w:r>
              <w:rPr/>
              <w:t xml:space="preserve">12 Штука,</w:t>
            </w:r>
            <w:br/>
            <w:r>
              <w:rPr/>
              <w:t xml:space="preserve">41,500.00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14.05.2026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 Кирова,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26.30.23.210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Коммутатор</w:t>
            </w:r>
          </w:p>
        </w:tc>
        <w:tc>
          <w:tcPr>
            <w:tcW w:w="5100" w:type="dxa"/>
            <w:shd w:val="clear" w:fill="fdf5e8"/>
            <w:noWrap/>
          </w:tcPr>
          <w:p>
            <w:pPr>
              <w:ind w:left="113.47199999999999" w:right="113.47199999999999" w:firstLine="0"/>
              <w:spacing w:before="120" w:after="120"/>
            </w:pPr>
            <w:r>
              <w:rPr/>
              <w:t xml:space="preserve">6 Штука,</w:t>
            </w:r>
            <w:br/>
            <w:r>
              <w:rPr/>
              <w:t xml:space="preserve">90,000.00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14.05.2026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 Кирова,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26.30.23.210</w:t>
            </w:r>
          </w:p>
        </w:tc>
      </w:tr>
    </w:tbl>
    <w:p/>
    <w:p>
      <w:pPr>
        <w:ind w:left="113.47199999999999" w:right="113.47199999999999" w:firstLine="0"/>
        <w:spacing w:before="120" w:after="120"/>
      </w:pPr>
      <w:r>
        <w:rPr>
          <w:b w:val="1"/>
          <w:bCs w:val="1"/>
        </w:rPr>
        <w:t xml:space="preserve">Процедура закупки № 2025-1284654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Компьютеры / оборудование &gt; Компьютеры / комплектующие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компьютерных комплектующих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"Научно-исследовательский институт электронных вычислительных машин"
</w:t>
            </w:r>
            <w:br/>
            <w:r>
              <w:rPr/>
              <w:t xml:space="preserve">Республика Беларусь, г. Минск,  220040, ул. М.Богдановича, 155
</w:t>
            </w:r>
            <w:br/>
            <w:r>
              <w:rPr/>
              <w:t xml:space="preserve">  100219724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Таболич Андрей Викторович, +375 29 278-92-82, omts@niievm.by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приложения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приложения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приложения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приложения</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не объявляетсяBYN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приложения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приложения</w:t>
            </w:r>
          </w:p>
        </w:tc>
        <w:tc>
          <w:tcPr>
            <w:tcW w:w="5100" w:type="dxa"/>
            <w:shd w:val="clear" w:fill="fdf5e8"/>
            <w:noWrap/>
          </w:tcPr>
          <w:p>
            <w:pPr>
              <w:ind w:left="113.47199999999999" w:right="113.47199999999999" w:firstLine="0"/>
              <w:spacing w:before="120" w:after="120"/>
            </w:pPr>
            <w:r>
              <w:rPr/>
              <w:t xml:space="preserve">1 000 шт.,</w:t>
            </w:r>
            <w:br/>
            <w:r>
              <w:rPr/>
              <w:t xml:space="preserve">9,400,000.00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01.02.2026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приложения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27.32.12.400</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2025-1285698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блоков радиаторов с электрическими вентиляторами для автобусов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Гриб Алексндр Геннадьевич, +375172179362, uvk_agregat@maz.by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нахожденияи места происхождения капиала, которое соответствует требованиям, установленным организацией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Изделия должны соответствовать согласованной конструкторской документацией с заказчиком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Предложения будут оцениваться по следующим критериям:
</w:t>
            </w:r>
            <w:br/>
            <w:r>
              <w:rPr/>
              <w:t xml:space="preserve">- соответствие товар КД (конструкторской документации) Заказчика.
</w:t>
            </w:r>
            <w:br/>
            <w:r>
              <w:rPr/>
              <w:t xml:space="preserve">- цена,
</w:t>
            </w:r>
            <w:br/>
            <w:r>
              <w:rPr/>
              <w:t xml:space="preserve">- порядок расчетов,
</w:t>
            </w:r>
            <w:br/>
            <w:r>
              <w:rPr/>
              <w:t xml:space="preserve">- транспортные затраты.
</w:t>
            </w:r>
            <w:br/>
            <w:r>
              <w:rPr/>
              <w:t xml:space="preserve">Для сравнения предложений участников и выбора победителя процедуры закупки, предложения участников приводятся к сопоставимым условиям с учетом транспортных затрат и затрат по порядку расчета. Т.е. к цене предложения добавляются затраты по доставке товаров, а также затраты учитывающие порядок расчета, рассчитанные по ставке рефинансирования РБ.</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 письменному запросу предполагаемого участника поступившего на электронную почту или по факсимильной связи указанной в запросе в течение 1 рабочего дня предоставляется ответ в части разъяснений представления конкурсных документов.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в срок до окончания приема предложений.
</w:t>
            </w:r>
            <w:br/>
            <w:r>
              <w:rPr/>
              <w:t xml:space="preserve">Коммерческие предложения принимаются одним из следующих способов:
</w:t>
            </w:r>
            <w:br/>
            <w:r>
              <w:rPr/>
              <w:t xml:space="preserve">- по факсу: +375172179749
</w:t>
            </w:r>
            <w:br/>
            <w:r>
              <w:rPr/>
              <w:t xml:space="preserve">- по электронной почте: uvk_agregat@maz.by
</w:t>
            </w:r>
            <w:br/>
            <w:r>
              <w:rPr/>
              <w:t xml:space="preserve">По почтовому адресу 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УВК, кабинет 505.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Блок радиаторов для автобусов 203А-1301005-10 или аналоги</w:t>
            </w:r>
          </w:p>
        </w:tc>
        <w:tc>
          <w:tcPr>
            <w:tcW w:w="5100" w:type="dxa"/>
            <w:shd w:val="clear" w:fill="fdf5e8"/>
            <w:noWrap/>
          </w:tcPr>
          <w:p>
            <w:pPr>
              <w:ind w:left="113.47199999999999" w:right="113.47199999999999" w:firstLine="0"/>
              <w:spacing w:before="120" w:after="120"/>
            </w:pPr>
            <w:r>
              <w:rPr/>
              <w:t xml:space="preserve">563 шт.,</w:t>
            </w:r>
            <w:br/>
            <w:r>
              <w:rPr/>
              <w:t xml:space="preserve">130,841,200.00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по месячным заявкам заказчика.
</w:t>
            </w:r>
            <w:b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29.32.30.600</w:t>
            </w:r>
          </w:p>
        </w:tc>
      </w:tr>
    </w:tbl>
    <w:p/>
    <w:p>
      <w:pPr>
        <w:ind w:left="113.47199999999999" w:right="113.47199999999999" w:firstLine="0"/>
        <w:spacing w:before="120" w:after="120"/>
      </w:pPr>
      <w:r>
        <w:rPr>
          <w:b w:val="1"/>
          <w:bCs w:val="1"/>
        </w:rPr>
        <w:t xml:space="preserve">Процедура закупки № 2025-1285498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Горно-шахтное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Конусная дробилка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производственное предприятие "Гранит"
</w:t>
            </w:r>
            <w:br/>
            <w:r>
              <w:rPr/>
              <w:t xml:space="preserve">Республика Беларусь, Брестская обл., г. Микашевичи, 225687, г. Микашевичи
</w:t>
            </w:r>
            <w:br/>
            <w:r>
              <w:rPr/>
              <w:t xml:space="preserve">  200161167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Отдел организации закупок, специалист по организации закупок, тел.: +375 1647 4 33 47.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1. В процедуре закупки имеет право принимать участие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закупок за счёт собственных средств, за исключением юридических и физических лиц, в том числе индивидуальных предпринимателей, включённых в реестр поставщиков (подрядчиков, исполнителей), временно не допускаемых к закупкам, а также в случаях, установленных в части седьмой подпункта 2.5 пункта 2 постановления №229, в целях соблюдения приоритетности закупок у производителей или их сбытовых организаций (официальных торговых представителей).
2. Участником не может быть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находящиеся в процедуре санации.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Заказчик предоставляет с 05.11.2025 по 26.11.2025 в рабочие дни с 08:30 до 17:00.
</w:t>
            </w:r>
            <w:br/>
            <w:r>
              <w:rPr/>
              <w:t xml:space="preserve">
</w:t>
            </w:r>
            <w:br/>
            <w:r>
              <w:rPr/>
              <w:t xml:space="preserve">Конкурсные документы предоставляются только по письменной заявке потенциального участника, оформленной на фирменном бланке организации за подписью руководителя организации, с указанием наименования предмета закупки и номера процедуры закупки в ИС «Тендеры». Оформленная заявка направляется по электронной почте на e-mail: OZI@GRANIT.BY с пометкой "Запрос конкурсных документов".
</w:t>
            </w:r>
            <w:br/>
            <w:r>
              <w:rPr/>
              <w:t xml:space="preserve">
</w:t>
            </w:r>
            <w:br/>
            <w:r>
              <w:rPr/>
              <w:t xml:space="preserve">Конкурсные документы Заказчик предоставляет потенциальным участникам только по электронной почте на адрес указанный в заявке.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Конверты с конкурсными предложениями принимаются по адресу: 225687, Брестская область, Лунинецкий район, г.Микашевичи, РУПП «Гранит», Управление, общий отдел (каб. 204).
</w:t>
            </w:r>
            <w:br/>
            <w:r>
              <w:rPr/>
              <w:t xml:space="preserve">Конверты с конкурсными предложениями принимаются Заказчиком по рабочим дням с 08:30 до 17:00 часов.
</w:t>
            </w:r>
            <w:br/>
            <w:r>
              <w:rPr/>
              <w:t xml:space="preserve">
</w:t>
            </w:r>
            <w:br/>
            <w:r>
              <w:rPr/>
              <w:t xml:space="preserve">На конверте с предложением на лицевой стороне на видном месте должно быть указано: 1) наименование участника согласно учредительным документам, адрес, место нахождения; 2) номер процедуры закупки, указанный в ИС «Тендеры» и текст: «Конкурсное предложение на закупку конусной дробилки. Не вскрывать до 11:00 27.11.2025».
</w:t>
            </w:r>
            <w:br/>
            <w:r>
              <w:rPr/>
              <w:t xml:space="preserve">ВАЖНО! Соблюдение всех необходимых надписей на конверте обязательно.
</w:t>
            </w:r>
            <w:br/>
            <w:r>
              <w:rPr/>
              <w:t xml:space="preserve">
</w:t>
            </w:r>
            <w:br/>
            <w:r>
              <w:rPr/>
              <w:t xml:space="preserve">Конкурсное предложение участником подаётся только в запечатанном конверте.
</w:t>
            </w:r>
            <w:br/>
            <w:r>
              <w:rPr/>
              <w:t xml:space="preserve">Не допускается подача конкурсных предложений по электронной почте или в открытом виде (не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1. Конусная дробилка Nordberg НР500 или аналог - 3 штуки;
</w:t>
            </w:r>
            <w:br/>
            <w:r>
              <w:rPr/>
              <w:t xml:space="preserve">2. Комплект ЗИП - 1 комплект;
</w:t>
            </w:r>
            <w:br/>
            <w:r>
              <w:rPr/>
              <w:t xml:space="preserve">3. Услуги по шеф-монтажу, работы по пусконаладке.</w:t>
            </w:r>
          </w:p>
        </w:tc>
        <w:tc>
          <w:tcPr>
            <w:tcW w:w="5100" w:type="dxa"/>
            <w:shd w:val="clear" w:fill="fdf5e8"/>
            <w:noWrap/>
          </w:tcPr>
          <w:p>
            <w:pPr>
              <w:ind w:left="113.47199999999999" w:right="113.47199999999999" w:firstLine="0"/>
              <w:spacing w:before="120" w:after="120"/>
            </w:pPr>
            <w:r>
              <w:rPr/>
              <w:t xml:space="preserve">3 шт.,</w:t>
            </w:r>
            <w:br/>
            <w:r>
              <w:rPr/>
              <w:t xml:space="preserve">24,465,000.00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DDP на склад Покупателя (УЦМС РУПП «Гранит» г.Микашевичи) согласно Правилам ИНКОТЕРМС в редакции 2020 года.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28.92.40</w:t>
            </w:r>
          </w:p>
        </w:tc>
      </w:tr>
    </w:tbl>
    <w:p/>
    <w:p>
      <w:pPr>
        <w:ind w:left="113.47199999999999" w:right="113.47199999999999" w:firstLine="0"/>
        <w:spacing w:before="120" w:after="120"/>
      </w:pPr>
      <w:r>
        <w:rPr>
          <w:b w:val="1"/>
          <w:bCs w:val="1"/>
        </w:rPr>
        <w:t xml:space="preserve">Процедура закупки № 2025-1284270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комплекта оборудования для линии убоя свиней (ВНИМАНИЕ:обязателен выезд потенциального поставщика на место будущей установки линии до подачи предложения)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"Гродненский мясокомбинат"
</w:t>
            </w:r>
            <w:br/>
            <w:r>
              <w:rPr/>
              <w:t xml:space="preserve">Республика Беларусь, Гродненская обл., г.Гродно, 230005, ул. Мясницкая, 25
</w:t>
            </w:r>
            <w:br/>
            <w:r>
              <w:rPr/>
              <w:t xml:space="preserve">  500043292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Инициатор закупки - начальник отдела промышленной безопасности и развития производства Сырель Виктор Александрович, 80152455065,
</w:t>
            </w:r>
            <w:br/>
            <w:r>
              <w:rPr/>
              <w:t xml:space="preserve">Секретарь конкурсной комиссии - 80152455025, urist1@grodnomk.by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требований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требований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оборудования для линии убоя свиней</w:t>
            </w:r>
          </w:p>
        </w:tc>
        <w:tc>
          <w:tcPr>
            <w:tcW w:w="5100" w:type="dxa"/>
            <w:shd w:val="clear" w:fill="fdf5e8"/>
            <w:noWrap/>
          </w:tcPr>
          <w:p>
            <w:pPr>
              <w:ind w:left="113.47199999999999" w:right="113.47199999999999" w:firstLine="0"/>
              <w:spacing w:before="120" w:after="120"/>
            </w:pPr>
            <w:r>
              <w:rPr/>
              <w:t xml:space="preserve">1 шт.,</w:t>
            </w:r>
            <w:br/>
            <w:r>
              <w:rPr/>
              <w:t xml:space="preserve">9,768,913.00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12.11.2026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28.93.17.500</w:t>
            </w:r>
          </w:p>
        </w:tc>
      </w:tr>
    </w:tbl>
    <w:p/>
    <w:p>
      <w:pPr>
        <w:ind w:left="113.47199999999999" w:right="113.47199999999999" w:firstLine="0"/>
        <w:spacing w:before="120" w:after="120"/>
      </w:pPr>
      <w:r>
        <w:rPr>
          <w:b w:val="1"/>
          <w:bCs w:val="1"/>
        </w:rPr>
        <w:t xml:space="preserve">Процедура закупки № 2025-1284731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69-2025 Выбор поставщиков технологического оборудования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Инженерное республиканское унитарное предприятие "БЕЛСТРОЙЦЕНТР"
</w:t>
            </w:r>
            <w:br/>
            <w:r>
              <w:rPr/>
              <w:t xml:space="preserve">Республика Беларусь, г. Минск,  220036, ул. Р. Люксембург, 101
</w:t>
            </w:r>
            <w:br/>
            <w:r>
              <w:rPr/>
              <w:t xml:space="preserve">  190089964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Санько Екатерина Сергеевна, +375 17 317 12 16, sanko@bsc.by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В соответствии с документацией №69-2025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 соответствии с документацией №69-2025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№69-2025</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№69-2025</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№69-2025</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После направления участником заявки о подтверждении своих намерений в участии в процедуре закупки, участнику направляется на подписание соглашение о конфиденциальности (только на бумажном носителе). После подписания соглашения о конфиденциальности и предоставления его организатору, организатор процедуры закупки предоставляет участнику документацию (на диске СDR).
</w:t>
            </w:r>
            <w:br/>
            <w:r>
              <w:rPr/>
              <w:t xml:space="preserve">Заявка должна быть оформлена на бланке предприятия участника и содержать реквизиты, позволяющие идентифицировать участника, предмет закупки, адрес электронной почты участника, телефон контактного лица, подписанная руководителем или уполномоченным лицом. 
</w:t>
            </w:r>
            <w:br/>
            <w:r>
              <w:rPr/>
              <w:t xml:space="preserve">Заявки принимаются на e-mail: sanko@bsc.by.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для открытого конкурса принимаются до 1245 5 ноября 2025 года по адресу: г. Минск, ул. К.Либкнехта, 66, 12 этаж (каб.1226). Участники, желающие принять участие в данной процедуре, направляют конверт в адрес организатора с предложениями до истечения срока на их подачу секретарю конкурсной комиссии, который в свою очередь, их регистрирует и присваивает регистрационный номер.</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Пресс гидравлический колонный для прессования специзделий с усилием 1600 кН</w:t>
            </w:r>
          </w:p>
        </w:tc>
        <w:tc>
          <w:tcPr>
            <w:tcW w:w="5100" w:type="dxa"/>
            <w:shd w:val="clear" w:fill="fdf5e8"/>
            <w:noWrap/>
          </w:tcPr>
          <w:p>
            <w:pPr>
              <w:ind w:left="113.47199999999999" w:right="113.47199999999999" w:firstLine="0"/>
              <w:spacing w:before="120" w:after="120"/>
            </w:pPr>
            <w:r>
              <w:rPr/>
              <w:t xml:space="preserve">1 ед.,</w:t>
            </w:r>
            <w:br/>
            <w:r>
              <w:rPr/>
              <w:t xml:space="preserve">621,921.77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№69-2025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28.41.33.400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Пресс гидравлический колонный для прессования специзделий с усилием 6300 кН</w:t>
            </w:r>
          </w:p>
        </w:tc>
        <w:tc>
          <w:tcPr>
            <w:tcW w:w="5100" w:type="dxa"/>
            <w:shd w:val="clear" w:fill="fdf5e8"/>
            <w:noWrap/>
          </w:tcPr>
          <w:p>
            <w:pPr>
              <w:ind w:left="113.47199999999999" w:right="113.47199999999999" w:firstLine="0"/>
              <w:spacing w:before="120" w:after="120"/>
            </w:pPr>
            <w:r>
              <w:rPr/>
              <w:t xml:space="preserve">1 ед.,</w:t>
            </w:r>
            <w:br/>
            <w:r>
              <w:rPr/>
              <w:t xml:space="preserve">2,663,507.31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№69-2025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28.41.33.400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Пресс гидравлический колонный для прессования специзделий с усилием 2500 кН</w:t>
            </w:r>
          </w:p>
        </w:tc>
        <w:tc>
          <w:tcPr>
            <w:tcW w:w="5100" w:type="dxa"/>
            <w:shd w:val="clear" w:fill="fdf5e8"/>
            <w:noWrap/>
          </w:tcPr>
          <w:p>
            <w:pPr>
              <w:ind w:left="113.47199999999999" w:right="113.47199999999999" w:firstLine="0"/>
              <w:spacing w:before="120" w:after="120"/>
            </w:pPr>
            <w:r>
              <w:rPr/>
              <w:t xml:space="preserve">1 ед.,</w:t>
            </w:r>
            <w:br/>
            <w:r>
              <w:rPr/>
              <w:t xml:space="preserve">308,515.81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16.08.2026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№69-2025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28.41.33.400</w:t>
            </w:r>
          </w:p>
        </w:tc>
      </w:tr>
    </w:tbl>
    <w:p/>
    <w:p>
      <w:pPr>
        <w:ind w:left="113.47199999999999" w:right="113.47199999999999" w:firstLine="0"/>
        <w:spacing w:before="120" w:after="120"/>
      </w:pPr>
      <w:r>
        <w:rPr>
          <w:b w:val="1"/>
          <w:bCs w:val="1"/>
        </w:rPr>
        <w:t xml:space="preserve">Процедура закупки № 2025-1285020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Облицовка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"Бобруйский завод тракторных деталей и агрегатов"
</w:t>
            </w:r>
            <w:br/>
            <w:r>
              <w:rPr/>
              <w:t xml:space="preserve">Республика Беларусь, Могилевская обл., г. Бобруйск, 213805, ул. Бахарова, 225
</w:t>
            </w:r>
            <w:br/>
            <w:r>
              <w:rPr/>
              <w:t xml:space="preserve">  700075556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Дрозд Ирина Игнатьевна тел 8 0225-467721
</w:t>
            </w:r>
            <w:br/>
            <w:r>
              <w:rPr/>
              <w:t xml:space="preserve"> ovk@bztda.by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пакету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пакету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пакету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 04.11.2025г. до 14.11.2025г._
</w:t>
            </w:r>
            <w:br/>
            <w:r>
              <w:rPr/>
              <w:t xml:space="preserve">По заявке по тел./факсу 8 (0225) 46-77- 21, 45 05 63 или по электронной почте ovk@bztda.by с указанием предмета закупки, условного кода закупки №3333, наименования и электронного адреса участника.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 04.11.2025г. до 14.11.2025г._до 12.00_
</w:t>
            </w:r>
            <w:br/>
            <w:r>
              <w:rPr/>
              <w:t xml:space="preserve">ОАО«БЗТДиА»213805 Могилевская обл., г. Бобруйск, ул. Бахарова, 225 
</w:t>
            </w:r>
            <w:br/>
            <w:r>
              <w:rPr/>
              <w:t xml:space="preserve">Способ подачи предложений: 
</w:t>
            </w:r>
            <w:br/>
            <w:r>
              <w:rPr/>
              <w:t xml:space="preserve">1) по электронной почте konkyrstda@bztda.by.
</w:t>
            </w:r>
            <w:br/>
            <w:r>
              <w:rPr/>
              <w:t xml:space="preserve">2) по почте (в канцелярию, в запечатанном конверте с указанием процедуры закупки, предмета закупки и условного кода закупки №3333, наименования и адреса участника, с пометкой «Не вскрывать»).
</w:t>
            </w:r>
            <w:br/>
            <w:r>
              <w:rPr/>
              <w:t xml:space="preserve">Для участия в процедуре закупки  участники должны предоставить  предложение,  оформленное  по форме  согласно  Приложению 2 и в соответствии с требованиями, установленными в процедуре закупки; документы, указанные в квалификационных требованиях.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320Б-6700010 крыша
</w:t>
            </w:r>
            <w:br/>
            <w:r>
              <w:rPr/>
              <w:t xml:space="preserve">320Б- 8404010 крыло правое
</w:t>
            </w:r>
            <w:br/>
            <w:r>
              <w:rPr/>
              <w:t xml:space="preserve">320Б- 8404011 крыло левое
</w:t>
            </w:r>
            <w:br/>
            <w:r>
              <w:rPr/>
              <w:t xml:space="preserve">ВСР 320 -8402020 капот
</w:t>
            </w:r>
            <w:br/>
            <w:r>
              <w:rPr/>
              <w:t xml:space="preserve">320 -8104151 - А улитка
</w:t>
            </w:r>
            <w:br/>
            <w:r>
              <w:rPr/>
              <w:t xml:space="preserve">(лотовая поставка)</w:t>
            </w:r>
          </w:p>
        </w:tc>
        <w:tc>
          <w:tcPr>
            <w:tcW w:w="5100" w:type="dxa"/>
            <w:shd w:val="clear" w:fill="fdf5e8"/>
            <w:noWrap/>
          </w:tcPr>
          <w:p>
            <w:pPr>
              <w:ind w:left="113.47199999999999" w:right="113.47199999999999" w:firstLine="0"/>
              <w:spacing w:before="120" w:after="120"/>
            </w:pPr>
            <w:r>
              <w:rPr/>
              <w:t xml:space="preserve">10 000 шт.,</w:t>
            </w:r>
            <w:br/>
            <w:r>
              <w:rPr/>
              <w:t xml:space="preserve">6,986,028.00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ул.Бахарова 225,  склад ОАО «БЗТДиА»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22.19</w:t>
            </w:r>
          </w:p>
        </w:tc>
      </w:tr>
    </w:tbl>
    <w:p/>
    <w:p>
      <w:pPr>
        <w:ind w:left="113.47199999999999" w:right="113.47199999999999" w:firstLine="0"/>
        <w:spacing w:before="120" w:after="120"/>
      </w:pPr>
      <w:r>
        <w:rPr>
          <w:b w:val="1"/>
          <w:bCs w:val="1"/>
        </w:rPr>
        <w:t xml:space="preserve">Процедура закупки № 2025-1285445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отливок в 2026г.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475 шт.,</w:t>
            </w:r>
            <w:br/>
            <w:r>
              <w:rPr/>
              <w:t xml:space="preserve">11,162,500.00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24.52.10.500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179 шт.,</w:t>
            </w:r>
            <w:br/>
            <w:r>
              <w:rPr/>
              <w:t xml:space="preserve">170,050,000.00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24.52.10.500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475 шт.,</w:t>
            </w:r>
            <w:br/>
            <w:r>
              <w:rPr/>
              <w:t xml:space="preserve">3,325,000.00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24.52.10.500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686 шт.,</w:t>
            </w:r>
            <w:br/>
            <w:r>
              <w:rPr/>
              <w:t xml:space="preserve">3,087,000.00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24.52.10.500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636 шт.,</w:t>
            </w:r>
            <w:br/>
            <w:r>
              <w:rPr/>
              <w:t xml:space="preserve">38,160,000.00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24.52.10.500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477 шт.,</w:t>
            </w:r>
            <w:br/>
            <w:r>
              <w:rPr/>
              <w:t xml:space="preserve">8,586,000.00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24.52.10.500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113 шт.,</w:t>
            </w:r>
            <w:br/>
            <w:r>
              <w:rPr/>
              <w:t xml:space="preserve">68,930,000.00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24.52.10.500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74 шт.,</w:t>
            </w:r>
            <w:br/>
            <w:r>
              <w:rPr/>
              <w:t xml:space="preserve">46,620,000.00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24.52.10.500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40 шт.,</w:t>
            </w:r>
            <w:br/>
            <w:r>
              <w:rPr/>
              <w:t xml:space="preserve">5,200,000.00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24.52.10.500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40 шт.,</w:t>
            </w:r>
            <w:br/>
            <w:r>
              <w:rPr/>
              <w:t xml:space="preserve">4,920,000.00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24.52.10.500</w:t>
            </w:r>
          </w:p>
        </w:tc>
      </w:tr>
    </w:tbl>
    <w:p/>
    <w:p>
      <w:pPr>
        <w:ind w:left="113.47199999999999" w:right="113.47199999999999" w:firstLine="0"/>
        <w:spacing w:before="120" w:after="120"/>
      </w:pPr>
      <w:r>
        <w:rPr>
          <w:b w:val="1"/>
          <w:bCs w:val="1"/>
        </w:rPr>
        <w:t xml:space="preserve">Процедура закупки № 2025-1283052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Инструментальное производство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пятикоординатного центра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Технические вопросы: Кушнер Дмитрий Борисович тел. +375 17 217-95-27; +375 17 217-91-35;
</w:t>
            </w:r>
            <w:br/>
            <w:r>
              <w:rPr/>
              <w:t xml:space="preserve">Процедурные вопросы: Войтехович Юрий Геннадьевич, тел. +375 17 217-23-92; rabota1@maz.by.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технического директора ОАО «МАЗ» - управляющая компания холдинга «БЕЛАВТОМАЗ»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либо факсу: +375 17 217 97 55 либо на адрес электронной почты: rabota1@maz.by.</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конкурсных документов: до 09:00 (Минское время) 02.12.2025г.;
</w:t>
            </w:r>
            <w:br/>
            <w:r>
              <w:rPr/>
              <w:t xml:space="preserve">конкурсные документы предоставляются: 
</w:t>
            </w:r>
            <w:br/>
            <w:r>
              <w:rPr/>
              <w:t xml:space="preserve">- в электронном виде PDF после получения письменного запроса потенциального участника;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предоставляются: в письменном виде в 2-х экземплярах, в электронном виде в 1-м экземпляре (оригинал на бумажном носителе, копия оригинала на бумажном носителе и копия оригинала на USB Flash накопителе) в запечатанном конверте в рабочие дни заказчика с 08:00 до 16:00 часов, а также допускается предоставление конкурсных предложений на электронную почту rabota1@maz.by;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каб. 133, канцелярия. 
</w:t>
            </w:r>
            <w:br/>
            <w:r>
              <w:rPr/>
              <w:t xml:space="preserve">- конечный срок подачи конкурсных предложений: 09:00 (Минское время) 02.12.2025г.
</w:t>
            </w:r>
            <w:br/>
            <w:r>
              <w:rPr/>
              <w:t xml:space="preserve">При регистрации конкурсные предложения, полученные в конверте, не вскрываются.
</w:t>
            </w:r>
            <w:br/>
            <w:r>
              <w:rPr/>
              <w:t xml:space="preserve">Конкурсные предложения, поданные после истечения окончательного срока их предоставления, допускаются к дальнейшему участию в конкурсе только по решению конкурсной комиссии.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Пятикоординатный центр с ЧПУ</w:t>
            </w:r>
          </w:p>
        </w:tc>
        <w:tc>
          <w:tcPr>
            <w:tcW w:w="5100" w:type="dxa"/>
            <w:shd w:val="clear" w:fill="fdf5e8"/>
            <w:noWrap/>
          </w:tcPr>
          <w:p>
            <w:pPr>
              <w:ind w:left="113.47199999999999" w:right="113.47199999999999" w:firstLine="0"/>
              <w:spacing w:before="120" w:after="120"/>
            </w:pPr>
            <w:r>
              <w:rPr/>
              <w:t xml:space="preserve">2 ед.,</w:t>
            </w:r>
            <w:br/>
            <w:r>
              <w:rPr/>
              <w:t xml:space="preserve">7,749,725.00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«МАЗ» - управляющая компания холдинга «БЕЛАВТОМАЗ», ул. Социалистическая д.2, г. Минск,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28.41.12.400</w:t>
            </w:r>
          </w:p>
        </w:tc>
      </w:tr>
    </w:tbl>
    <w:p/>
    <w:p>
      <w:pPr>
        <w:ind w:left="113.47199999999999" w:right="113.47199999999999" w:firstLine="0"/>
        <w:spacing w:before="120" w:after="120"/>
      </w:pPr>
      <w:r>
        <w:rPr>
          <w:b w:val="1"/>
          <w:bCs w:val="1"/>
        </w:rPr>
        <w:t xml:space="preserve">Процедура закупки № 2025-1285397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Контрольно-измерительные приборы и техника / счетчики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Комплект оборудования АСУ ТП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Сулковский Андрей Станиславович: +375 (232) 79-32-61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оборудования АСУ ТП</w:t>
            </w:r>
          </w:p>
        </w:tc>
        <w:tc>
          <w:tcPr>
            <w:tcW w:w="5100" w:type="dxa"/>
            <w:shd w:val="clear" w:fill="fdf5e8"/>
            <w:noWrap/>
          </w:tcPr>
          <w:p>
            <w:pPr>
              <w:ind w:left="113.47199999999999" w:right="113.47199999999999" w:firstLine="0"/>
              <w:spacing w:before="120" w:after="120"/>
            </w:pPr>
            <w:r>
              <w:rPr/>
              <w:t xml:space="preserve">1 шт.,</w:t>
            </w:r>
            <w:br/>
            <w:r>
              <w:rPr/>
              <w:t xml:space="preserve">3,990,000.00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26.51.70.910</w:t>
            </w:r>
          </w:p>
        </w:tc>
      </w:tr>
    </w:tbl>
    <w:p/>
    <w:p>
      <w:pPr>
        <w:ind w:left="113.47199999999999" w:right="113.47199999999999" w:firstLine="0"/>
        <w:spacing w:before="120" w:after="120"/>
      </w:pPr>
      <w:r>
        <w:rPr>
          <w:b w:val="1"/>
          <w:bCs w:val="1"/>
        </w:rPr>
        <w:t xml:space="preserve">Процедура закупки № 2025-1285273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бытовых машин и приборов</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полки-стекло закаленной и полки-стекло закаленной с обработанными углами (радиусами, скосами) для бытовых холодильников и морозильников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Шабан Диана Андреевна, +375 218 61 60, d.shaban@atlant.by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14.11.2025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Полка-стекло закаленная или аналог
</w:t>
            </w:r>
            <w:br/>
            <w:r>
              <w:rPr/>
              <w:t xml:space="preserve">
</w:t>
            </w:r>
            <w:br/>
            <w:r>
              <w:rPr/>
              <w:t xml:space="preserve">518х332х4мм
</w:t>
            </w:r>
            <w:br/>
            <w:r>
              <w:rPr/>
              <w:t xml:space="preserve">518х250х4мм
</w:t>
            </w:r>
            <w:br/>
            <w:r>
              <w:rPr/>
              <w:t xml:space="preserve">463х268х4мм
</w:t>
            </w:r>
            <w:br/>
            <w:r>
              <w:rPr/>
              <w:t xml:space="preserve">495х299х4мм
</w:t>
            </w:r>
            <w:br/>
            <w:r>
              <w:rPr/>
              <w:t xml:space="preserve">486,5х356х4мм
</w:t>
            </w:r>
            <w:br/>
            <w:r>
              <w:rPr/>
              <w:t xml:space="preserve">483,7х373х4мм
</w:t>
            </w:r>
            <w:br/>
            <w:r>
              <w:rPr/>
              <w:t xml:space="preserve">483,7х277х4мм
</w:t>
            </w:r>
            <w:br/>
            <w:r>
              <w:rPr/>
              <w:t xml:space="preserve">483,7х272х4мм
</w:t>
            </w:r>
            <w:br/>
            <w:r>
              <w:rPr/>
              <w:t xml:space="preserve">455х175,7х4мм
</w:t>
            </w:r>
            <w:br/>
            <w:r>
              <w:rPr/>
              <w:t xml:space="preserve">490х313х4мм
</w:t>
            </w:r>
            <w:br/>
            <w:r>
              <w:rPr/>
              <w:t xml:space="preserve">468х301х4мм
</w:t>
            </w:r>
            <w:br/>
            <w:r>
              <w:rPr/>
              <w:t xml:space="preserve">468х262,5х4мм
</w:t>
            </w:r>
            <w:br/>
            <w:r>
              <w:rPr/>
              <w:t xml:space="preserve">435х268х4мм
</w:t>
            </w:r>
            <w:br/>
            <w:r>
              <w:rPr/>
              <w:t xml:space="preserve">474х303х4мм
</w:t>
            </w:r>
            <w:br/>
            <w:r>
              <w:rPr/>
              <w:t xml:space="preserve">574х303х4мм
</w:t>
            </w:r>
            <w:br/>
            <w:r>
              <w:rPr/>
              <w:t xml:space="preserve">483,7х325х4мм
</w:t>
            </w:r>
            <w:br/>
            <w:r>
              <w:rPr/>
              <w:t xml:space="preserve">432,5х285,1х4мм
</w:t>
            </w:r>
            <w:br/>
            <w:r>
              <w:rPr/>
              <w:t xml:space="preserve">429,7х298,7х4мм
</w:t>
            </w:r>
            <w:br/>
            <w:r>
              <w:rPr/>
              <w:t xml:space="preserve">399х140х4мм
</w:t>
            </w:r>
            <w:br/>
            <w:r>
              <w:rPr/>
              <w:t xml:space="preserve">409х140х4мм
</w:t>
            </w:r>
            <w:br/>
            <w:r>
              <w:rPr/>
              <w:t xml:space="preserve">442,5х285,1х4мм
</w:t>
            </w:r>
            <w:br/>
            <w:r>
              <w:rPr/>
              <w:t xml:space="preserve">442,5х300,5х4мм
</w:t>
            </w:r>
            <w:br/>
            <w:r>
              <w:rPr/>
              <w:t xml:space="preserve">438х206х4мм</w:t>
            </w:r>
          </w:p>
        </w:tc>
        <w:tc>
          <w:tcPr>
            <w:tcW w:w="5100" w:type="dxa"/>
            <w:shd w:val="clear" w:fill="fdf5e8"/>
            <w:noWrap/>
          </w:tcPr>
          <w:p>
            <w:pPr>
              <w:ind w:left="113.47199999999999" w:right="113.47199999999999" w:firstLine="0"/>
              <w:spacing w:before="120" w:after="120"/>
            </w:pPr>
            <w:r>
              <w:rPr/>
              <w:t xml:space="preserve">283 032 кв. м,</w:t>
            </w:r>
            <w:br/>
            <w:r>
              <w:rPr/>
              <w:t xml:space="preserve">5,972,543.80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МЗХ: Республика Беларусь, 220035, г. 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23.12.12.300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Полка-стекло закаленная с обработанными углами (радиусами, скосами) или аналог
</w:t>
            </w:r>
            <w:br/>
            <w:r>
              <w:rPr/>
              <w:t xml:space="preserve">432х296х4мм
</w:t>
            </w:r>
            <w:br/>
            <w:r>
              <w:rPr/>
              <w:t xml:space="preserve">432х317х4мм
</w:t>
            </w:r>
            <w:br/>
            <w:r>
              <w:rPr/>
              <w:t xml:space="preserve">432х260х4мм
</w:t>
            </w:r>
            <w:br/>
            <w:r>
              <w:rPr/>
              <w:t xml:space="preserve">432х276х4мм
</w:t>
            </w:r>
            <w:br/>
            <w:r>
              <w:rPr/>
              <w:t xml:space="preserve">522х247х4мм
</w:t>
            </w:r>
            <w:br/>
            <w:r>
              <w:rPr/>
              <w:t xml:space="preserve">432,6х369,5х4мм</w:t>
            </w:r>
          </w:p>
        </w:tc>
        <w:tc>
          <w:tcPr>
            <w:tcW w:w="5100" w:type="dxa"/>
            <w:shd w:val="clear" w:fill="fdf5e8"/>
            <w:noWrap/>
          </w:tcPr>
          <w:p>
            <w:pPr>
              <w:ind w:left="113.47199999999999" w:right="113.47199999999999" w:firstLine="0"/>
              <w:spacing w:before="120" w:after="120"/>
            </w:pPr>
            <w:r>
              <w:rPr/>
              <w:t xml:space="preserve">76 698 кв. м,</w:t>
            </w:r>
            <w:br/>
            <w:r>
              <w:rPr/>
              <w:t xml:space="preserve">1,729,849.85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МЗХ: Республика Беларусь, 220035, г. 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23.12.11.900</w:t>
            </w:r>
          </w:p>
        </w:tc>
      </w:tr>
    </w:tbl>
    <w:p/>
    <w:p>
      <w:pPr>
        <w:ind w:left="113.47199999999999" w:right="113.47199999999999" w:firstLine="0"/>
        <w:spacing w:before="120" w:after="120"/>
      </w:pPr>
      <w:r>
        <w:rPr>
          <w:b w:val="1"/>
          <w:bCs w:val="1"/>
        </w:rPr>
        <w:t xml:space="preserve">Процедура закупки № 2025-1285559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бытовых машин и приборов</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катанки медной (для производства проволоки)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Специалист по организации процедур закупок   Умеренкова Елена Николаевна, tender@bsz.by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ТЭЗ</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ТЭЗ</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ТЭЗ</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20.11.2025,  Филиал Закрытого акционерного общества  «АТЛАНТ» - Барановичский станкостроительный завод 225416 Республика Беларусь, г. Барановичи, ул. Наконечникова, 50, предоставление согласно ТЭЗ в электронном виде на электронный почтовый ящик – tender@bsz.by.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Филиал Закрытого акционерного общества  «АТЛАНТ» - Барановичский станкостроительный завод 225416 Республика Беларусь, г. Барановичи, ул. Наконечникова, 50, предоставление согласно ТЭЗ в электронном виде на электронный почтовый ящик – tender@bsz.by.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Катанка КМ М001 8.0 или аналог</w:t>
            </w:r>
          </w:p>
        </w:tc>
        <w:tc>
          <w:tcPr>
            <w:tcW w:w="5100" w:type="dxa"/>
            <w:shd w:val="clear" w:fill="fdf5e8"/>
            <w:noWrap/>
          </w:tcPr>
          <w:p>
            <w:pPr>
              <w:ind w:left="113.47199999999999" w:right="113.47199999999999" w:firstLine="0"/>
              <w:spacing w:before="120" w:after="120"/>
            </w:pPr>
            <w:r>
              <w:rPr/>
              <w:t xml:space="preserve">459 т,</w:t>
            </w:r>
            <w:br/>
            <w:r>
              <w:rPr/>
              <w:t xml:space="preserve">14,338,265.02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Закрытого акционерного общества  «АТЛАНТ» - Барановичский станкостроительный завод 225416 Республика Беларусь, г. 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24.44.23.310</w:t>
            </w:r>
          </w:p>
        </w:tc>
      </w:tr>
    </w:tbl>
    <w:p/>
    <w:p>
      <w:pPr>
        <w:ind w:left="113.47199999999999" w:right="113.47199999999999" w:firstLine="0"/>
        <w:spacing w:before="120" w:after="120"/>
      </w:pPr>
      <w:r>
        <w:rPr>
          <w:b w:val="1"/>
          <w:bCs w:val="1"/>
        </w:rPr>
        <w:t xml:space="preserve">Процедура закупки № 2025-1285034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комплектная поставка оборудования по объекту: "Реконструкция здания специализированного для производства продуктов питания, расположенного по адресу: г.Минск, ул.Радиальная, 50"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игристых вин"
</w:t>
            </w:r>
            <w:br/>
            <w:r>
              <w:rPr/>
              <w:t xml:space="preserve">Республика Беларусь, Минская обл., г. Минск, 220070, ул. Радиальная, 50
</w:t>
            </w:r>
            <w:br/>
            <w:r>
              <w:rPr/>
              <w:t xml:space="preserve">  100349860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Рубацкий Сергей Петрович +375 17 299 27 03, s.rubacki@wines.by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комплектная поставка оборудования по объекту: &amp;quot;Реконструкция здания специализированного для производства продуктов питания, расположенного по адресу: г.Минск, ул.Радиальная, 50&amp;quot;</w:t>
            </w:r>
          </w:p>
        </w:tc>
        <w:tc>
          <w:tcPr>
            <w:tcW w:w="5100" w:type="dxa"/>
            <w:shd w:val="clear" w:fill="fdf5e8"/>
            <w:noWrap/>
          </w:tcPr>
          <w:p>
            <w:pPr>
              <w:ind w:left="113.47199999999999" w:right="113.47199999999999" w:firstLine="0"/>
              <w:spacing w:before="120" w:after="120"/>
            </w:pPr>
            <w:r>
              <w:rPr/>
              <w:t xml:space="preserve">1 компл.,</w:t>
            </w:r>
            <w:br/>
            <w:r>
              <w:rPr/>
              <w:t xml:space="preserve">30,000,000.00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15.10.2026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заданию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28.93.14.000</w:t>
            </w:r>
          </w:p>
        </w:tc>
      </w:tr>
    </w:tbl>
    <w:p/>
    <w:p>
      <w:pPr>
        <w:ind w:left="113.47199999999999" w:right="113.47199999999999" w:firstLine="0"/>
        <w:spacing w:before="120" w:after="120"/>
      </w:pPr>
      <w:r>
        <w:rPr>
          <w:b w:val="1"/>
          <w:bCs w:val="1"/>
        </w:rPr>
        <w:t xml:space="preserve">Процедура закупки № 2025-1285080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Насосы / насосное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Топливораздаточные колонки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Григорьев Роман Геннадьевич, +375232793454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Топливораздаточные колонки</w:t>
            </w:r>
          </w:p>
        </w:tc>
        <w:tc>
          <w:tcPr>
            <w:tcW w:w="5100" w:type="dxa"/>
            <w:shd w:val="clear" w:fill="fdf5e8"/>
            <w:noWrap/>
          </w:tcPr>
          <w:p>
            <w:pPr>
              <w:ind w:left="113.47199999999999" w:right="113.47199999999999" w:firstLine="0"/>
              <w:spacing w:before="120" w:after="120"/>
            </w:pPr>
            <w:r>
              <w:rPr/>
              <w:t xml:space="preserve">52 шт.,</w:t>
            </w:r>
            <w:br/>
            <w:r>
              <w:rPr/>
              <w:t xml:space="preserve">3,246,180.00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28.13.11.100</w:t>
            </w:r>
          </w:p>
        </w:tc>
      </w:tr>
    </w:tbl>
    <w:p/>
    <w:p>
      <w:pPr>
        <w:ind w:left="113.47199999999999" w:right="113.47199999999999" w:firstLine="0"/>
        <w:spacing w:before="120" w:after="120"/>
      </w:pPr>
      <w:r>
        <w:rPr>
          <w:b w:val="1"/>
          <w:bCs w:val="1"/>
        </w:rPr>
        <w:t xml:space="preserve">Процедура закупки № 2025-1264088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комплекта оборудования и технологий для полной механической обработки и контроля корпусных деталей дифференциалов передних и задних мостов для комплектации тракторов серии 500/800/900/1000/ 1200/1500/2000/3000/3500/4000 и альтернативной техники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Капаченя Евгений Валентинович – заместитель главного технолога, телефон: +375 17 355 93 16,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п.6.2. технического задания были внесены изменения (Приложение №4 конкурсных документов)
</w:t>
            </w:r>
            <w:br/>
            <w:r>
              <w:rPr/>
              <w:t xml:space="preserve">19.09.2025 в Конкурсные документы был добавлен п.4.1.6.</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Минск, ул.Долгобродская,17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комплекта оборудования и технологий для полной механической обработки и контроля корпусных деталей дифференциалов передних и задних мостов для комплектации тракторов серии 500/800/900/1000/ 1200/1500/2000/3000/3500/4000 и альтернативной техники</w:t>
            </w:r>
          </w:p>
        </w:tc>
        <w:tc>
          <w:tcPr>
            <w:tcW w:w="5100" w:type="dxa"/>
            <w:shd w:val="clear" w:fill="fdf5e8"/>
            <w:noWrap/>
          </w:tcPr>
          <w:p>
            <w:pPr>
              <w:ind w:left="113.47199999999999" w:right="113.47199999999999" w:firstLine="0"/>
              <w:spacing w:before="120" w:after="120"/>
            </w:pPr>
            <w:r>
              <w:rPr/>
              <w:t xml:space="preserve">1 компл.,</w:t>
            </w:r>
            <w:br/>
            <w:r>
              <w:rPr/>
              <w:t xml:space="preserve">15,000,000.00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w:t>
            </w:r>
          </w:p>
        </w:tc>
      </w:tr>
    </w:tbl>
    <w:p/>
    <w:p>
      <w:pPr>
        <w:ind w:left="113.47199999999999" w:right="113.47199999999999" w:firstLine="0"/>
        <w:spacing w:before="120" w:after="120"/>
      </w:pPr>
      <w:r>
        <w:rPr>
          <w:b w:val="1"/>
          <w:bCs w:val="1"/>
        </w:rPr>
        <w:t xml:space="preserve">Процедура закупки № 2025-1275164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токарного оборудования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16,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17.10.2025 добавлены эскизы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Минск, ул.Долгобродская,17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токарного оборудования с ЧПУ</w:t>
            </w:r>
          </w:p>
        </w:tc>
        <w:tc>
          <w:tcPr>
            <w:tcW w:w="5100" w:type="dxa"/>
            <w:shd w:val="clear" w:fill="fdf5e8"/>
            <w:noWrap/>
          </w:tcPr>
          <w:p>
            <w:pPr>
              <w:ind w:left="113.47199999999999" w:right="113.47199999999999" w:firstLine="0"/>
              <w:spacing w:before="120" w:after="120"/>
            </w:pPr>
            <w:r>
              <w:rPr/>
              <w:t xml:space="preserve">15 ед.,</w:t>
            </w:r>
            <w:br/>
            <w:r>
              <w:rPr/>
              <w:t xml:space="preserve">6,603,890.00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28.41.21.200</w:t>
            </w:r>
          </w:p>
        </w:tc>
      </w:tr>
    </w:tbl>
    <w:p/>
    <w:p>
      <w:pPr>
        <w:ind w:left="113.47199999999999" w:right="113.47199999999999" w:firstLine="0"/>
        <w:spacing w:before="120" w:after="120"/>
      </w:pPr>
      <w:r>
        <w:rPr>
          <w:b w:val="1"/>
          <w:bCs w:val="1"/>
        </w:rPr>
        <w:t xml:space="preserve">Процедура закупки № 2025-1275181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токарных вертикальных обрабатывающих центров с ЧПУ с автоматизацией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26.09.2025 в Конкурсных документах откорректирован срок поставки
</w:t>
            </w:r>
            <w:br/>
            <w:r>
              <w:rPr/>
              <w:t xml:space="preserve">03.10.2025 добавлены чертежи
</w:t>
            </w:r>
            <w:br/>
            <w:r>
              <w:rPr/>
              <w:t xml:space="preserve">21.10.2025 внесены изменения в ТЗ (п.5.17, п. 5.14.1)</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Минск, ул.Долгобродская,17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токарных вертикальных обрабатывающих центров с ЧПУ с автоматизацией</w:t>
            </w:r>
          </w:p>
        </w:tc>
        <w:tc>
          <w:tcPr>
            <w:tcW w:w="5100" w:type="dxa"/>
            <w:shd w:val="clear" w:fill="fdf5e8"/>
            <w:noWrap/>
          </w:tcPr>
          <w:p>
            <w:pPr>
              <w:ind w:left="113.47199999999999" w:right="113.47199999999999" w:firstLine="0"/>
              <w:spacing w:before="120" w:after="120"/>
            </w:pPr>
            <w:r>
              <w:rPr/>
              <w:t xml:space="preserve">2 ед.,</w:t>
            </w:r>
            <w:br/>
            <w:r>
              <w:rPr/>
              <w:t xml:space="preserve">3,907,580.00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20.12.2025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28.41.21.200</w:t>
            </w:r>
          </w:p>
        </w:tc>
      </w:tr>
    </w:tbl>
    <w:p/>
    <w:p>
      <w:pPr>
        <w:ind w:left="113.47199999999999" w:right="113.47199999999999" w:firstLine="0"/>
        <w:spacing w:before="120" w:after="120"/>
      </w:pPr>
      <w:r>
        <w:rPr>
          <w:b w:val="1"/>
          <w:bCs w:val="1"/>
        </w:rPr>
        <w:t xml:space="preserve">Процедура закупки № 2025-1275192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внутриторцешлифовального оборудования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26.09.2025 откорректирован срок поставки
</w:t>
            </w:r>
            <w:br/>
            <w:r>
              <w:rPr/>
              <w:t xml:space="preserve">15.10.2025 добавлены чертежи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Минск, ул.Долгобродская,17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внутриторцешлифовального оборудования с ЧПУ</w:t>
            </w:r>
          </w:p>
        </w:tc>
        <w:tc>
          <w:tcPr>
            <w:tcW w:w="5100" w:type="dxa"/>
            <w:shd w:val="clear" w:fill="fdf5e8"/>
            <w:noWrap/>
          </w:tcPr>
          <w:p>
            <w:pPr>
              <w:ind w:left="113.47199999999999" w:right="113.47199999999999" w:firstLine="0"/>
              <w:spacing w:before="120" w:after="120"/>
            </w:pPr>
            <w:r>
              <w:rPr/>
              <w:t xml:space="preserve">4 ед.,</w:t>
            </w:r>
            <w:br/>
            <w:r>
              <w:rPr/>
              <w:t xml:space="preserve">4,551,330.00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20.12.2025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28.41.21.200</w:t>
            </w:r>
          </w:p>
        </w:tc>
      </w:tr>
    </w:tbl>
    <w:p/>
    <w:p>
      <w:pPr>
        <w:ind w:left="113.47199999999999" w:right="113.47199999999999" w:firstLine="0"/>
        <w:spacing w:before="120" w:after="120"/>
      </w:pPr>
      <w:r>
        <w:rPr>
          <w:b w:val="1"/>
          <w:bCs w:val="1"/>
        </w:rPr>
        <w:t xml:space="preserve">Процедура закупки № 2025-1282999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стартеров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Воробьева Владислава Викторовна, тел.+375 17 398-98-41 zakuvk@mtz.by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
Участники обязаны реально оценить собственные производственные мощности и предоставить конкурсное предложение не превышающее объем, который они способны поставить.
В случае нарушения данного пункта Заказчик имеет право применить штрафные санкции, вплоть до пересмотра закупаемых объемов и не допуска к участию в последующих закупках.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Наличие согласованной конструкторской документации с УКЭР-1 (с датой актуализации Сторонами КД не позднее 5 лет от даты поставки в календарном году), а также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№917-245-30-1636 от 22.10.2025г.</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на участие в процедуре закупки предоставляются до 16.00 14.11.2025г: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стартеров</w:t>
            </w:r>
          </w:p>
        </w:tc>
        <w:tc>
          <w:tcPr>
            <w:tcW w:w="5100" w:type="dxa"/>
            <w:shd w:val="clear" w:fill="fdf5e8"/>
            <w:noWrap/>
          </w:tcPr>
          <w:p>
            <w:pPr>
              <w:ind w:left="113.47199999999999" w:right="113.47199999999999" w:firstLine="0"/>
              <w:spacing w:before="120" w:after="120"/>
            </w:pPr>
            <w:r>
              <w:rPr/>
              <w:t xml:space="preserve">8 500 шт.,</w:t>
            </w:r>
            <w:br/>
            <w:r>
              <w:rPr/>
              <w:t xml:space="preserve">4,373,399.52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29.31.2</w:t>
            </w:r>
          </w:p>
        </w:tc>
      </w:tr>
    </w:tbl>
    <w:p/>
    <w:p>
      <w:pPr>
        <w:ind w:left="113.47199999999999" w:right="113.47199999999999" w:firstLine="0"/>
        <w:spacing w:before="120" w:after="120"/>
      </w:pPr>
      <w:r>
        <w:rPr>
          <w:b w:val="1"/>
          <w:bCs w:val="1"/>
        </w:rPr>
        <w:t xml:space="preserve">Процедура закупки № 2025-1285103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стекла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Савельев Никита Андреевич, телефон/факс +375 17 398 94 17, zakuvk@mtz.by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Технические требования: соответствие требованиям конструкторской документации, согласованной с УКЭР-1 ОАО "МТЗ"(с датой актуализации Сторонами КД не позднее 5 лет от даты поставки в календарном году), наличие положительных заключений о пригодности.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№917-245-10-1678 от 30.10.2025г.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 факсу,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на участие в процедуре закупки предоставляются по  14.11.2025г. до 15.30  Открытое акционерное общество «Минский тракторный завод» Республика Беларусь, 220070, г. Минск, ул. Долгобродская, 29. Предложения могут предоставляться : по электронной почте zakuvk@mtz.by; почтой.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Стекло в соответствии с документацией на закупку</w:t>
            </w:r>
          </w:p>
        </w:tc>
        <w:tc>
          <w:tcPr>
            <w:tcW w:w="5100" w:type="dxa"/>
            <w:shd w:val="clear" w:fill="fdf5e8"/>
            <w:noWrap/>
          </w:tcPr>
          <w:p>
            <w:pPr>
              <w:ind w:left="113.47199999999999" w:right="113.47199999999999" w:firstLine="0"/>
              <w:spacing w:before="120" w:after="120"/>
            </w:pPr>
            <w:r>
              <w:rPr/>
              <w:t xml:space="preserve">281 200 шт.,</w:t>
            </w:r>
            <w:br/>
            <w:r>
              <w:rPr/>
              <w:t xml:space="preserve">6,300,000.00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23.12.12.150</w:t>
            </w:r>
          </w:p>
        </w:tc>
      </w:tr>
    </w:tbl>
    <w:p/>
    <w:p>
      <w:pPr>
        <w:ind w:left="113.47199999999999" w:right="113.47199999999999" w:firstLine="0"/>
        <w:spacing w:before="120" w:after="120"/>
      </w:pPr>
      <w:r>
        <w:rPr>
          <w:color w:val="red"/>
          <w:b w:val="1"/>
          <w:bCs w:val="1"/>
        </w:rPr>
        <w:t xml:space="preserve">ОТРАСЛЬ: МЕТАЛЛЫ / МЕТАЛЛОИЗДЕЛИЯ </w:t>
      </w:r>
    </w:p>
    <w:p>
      <w:pPr>
        <w:ind w:left="113.47199999999999" w:right="113.47199999999999" w:firstLine="0"/>
        <w:spacing w:before="120" w:after="120"/>
      </w:pPr>
      <w:r>
        <w:rPr>
          <w:b w:val="1"/>
          <w:bCs w:val="1"/>
        </w:rPr>
        <w:t xml:space="preserve">Процедура закупки № 2025-1285758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Медь / свинец / цинк / олово / никель</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Цинк чушковой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"Речицкий метизный завод"
</w:t>
            </w:r>
            <w:br/>
            <w:r>
              <w:rPr/>
              <w:t xml:space="preserve">Республика Беларусь, Гомельская обл., г. Речица, 247500, г. Речица, ул. Фрунзе, 2
</w:t>
            </w:r>
            <w:br/>
            <w:r>
              <w:rPr/>
              <w:t xml:space="preserve">  400024166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Коваленко Андрей Викторович (зам. начальника ОМТС), тел. +3752340-50698, e-mail: AKovalenko@rmz.by
</w:t>
            </w:r>
            <w:br/>
            <w:r>
              <w:rPr/>
              <w:t xml:space="preserve">Савицкая Татьяна Михайловна, +375 2340 5 06 98, tsavitskaya@rmz.by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Участвовать в конкурсе могут резиденты и нерезиденты Республики Беларусь</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1) Соответствие техническим требованиям;
2) Наличие соответствующих сертификатов качества;
3) Юридическое лицо не должно находиться в процессе ликвидации, реорганизации или быть признанным в установленном законодательными актами порядке экономически несостоятельным (банкротом), о чем должно быть сделано соответствующее заявление в конкурсном предложении.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конкурсном предложении участнику предпочтительно указать информацию о цене товара, условиях оплаты, условиях доставки и сроках поставки (с момента подачи заявки).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Все конкурсные документы прилагаются к данному объявлению о закупке и могут быть использованы всеми желающими принять участие в данной процедуре закупки.
</w:t>
            </w:r>
            <w:br/>
            <w:r>
              <w:rPr/>
              <w:t xml:space="preserve">Конкурсные документы предоставляются по письменному запросу от заинтересованных в участии организаций, отправленному по факсу или электронной почте секретарю конкурсной комиссии.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Конкурсное предложение может быть отослано по почте или доставлено курьером до 12-00 ч. до 13.11.2025 года в закрытом конверте с пометкой «Открытый конкурс. Цинк чушковой». Конверт должен быть адресован по адресу: 247 500 Республика Беларусь, обл. Гомельская, г. Речица, ул. Фрунзе, 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Цинк чушковой для гальванического цинкования</w:t>
            </w:r>
          </w:p>
        </w:tc>
        <w:tc>
          <w:tcPr>
            <w:tcW w:w="5100" w:type="dxa"/>
            <w:shd w:val="clear" w:fill="fdf5e8"/>
            <w:noWrap/>
          </w:tcPr>
          <w:p>
            <w:pPr>
              <w:ind w:left="113.47199999999999" w:right="113.47199999999999" w:firstLine="0"/>
              <w:spacing w:before="120" w:after="120"/>
            </w:pPr>
            <w:r>
              <w:rPr/>
              <w:t xml:space="preserve">280 т,</w:t>
            </w:r>
            <w:br/>
            <w:r>
              <w:rPr/>
              <w:t xml:space="preserve">1,000,000.00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обл. Гомельская, г. Речица, ул. Фрунзе,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24.43.12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Цинк чушковой для горячего цинкования</w:t>
            </w:r>
          </w:p>
        </w:tc>
        <w:tc>
          <w:tcPr>
            <w:tcW w:w="5100" w:type="dxa"/>
            <w:shd w:val="clear" w:fill="fdf5e8"/>
            <w:noWrap/>
          </w:tcPr>
          <w:p>
            <w:pPr>
              <w:ind w:left="113.47199999999999" w:right="113.47199999999999" w:firstLine="0"/>
              <w:spacing w:before="120" w:after="120"/>
            </w:pPr>
            <w:r>
              <w:rPr/>
              <w:t xml:space="preserve">1 920 т,</w:t>
            </w:r>
            <w:br/>
            <w:r>
              <w:rPr/>
              <w:t xml:space="preserve">6,800,000.00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обл. Гомельская, г. Речица, ул. Фрунзе,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24.43.12</w:t>
            </w:r>
          </w:p>
        </w:tc>
      </w:tr>
    </w:tbl>
    <w:p/>
    <w:p>
      <w:pPr>
        <w:ind w:left="113.47199999999999" w:right="113.47199999999999" w:firstLine="0"/>
        <w:spacing w:before="120" w:after="120"/>
      </w:pPr>
      <w:r>
        <w:rPr>
          <w:color w:val="red"/>
          <w:b w:val="1"/>
          <w:bCs w:val="1"/>
        </w:rPr>
        <w:t xml:space="preserve">ОТРАСЛЬ: ПЕРЕВОЗКИ / ЛОГИСТИКА / ТАМОЖНЯ </w:t>
      </w:r>
    </w:p>
    <w:p>
      <w:pPr>
        <w:ind w:left="113.47199999999999" w:right="113.47199999999999" w:firstLine="0"/>
        <w:spacing w:before="120" w:after="120"/>
      </w:pPr>
      <w:r>
        <w:rPr>
          <w:b w:val="1"/>
          <w:bCs w:val="1"/>
        </w:rPr>
        <w:t xml:space="preserve">Процедура закупки № 2025-1285395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автотранспортных услуг по перевозке молочного сырья по территории Республики Беларусь.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Яцкевич Елена Александровна, тел. (+375 17) 270 60 21, e-mail: tender@belmilk.by – по вопросам процедуры закупки;
</w:t>
            </w:r>
            <w:br/>
            <w:r>
              <w:rPr/>
              <w:t xml:space="preserve">Малиновская Ольга Сергеевна (+375 29) 390 71 11 – по вопросам технического характера.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п.8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п.3.3.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Обязательно указание на конверте контактных данных организации/ИП ЭЛЕКТРОННОЙ ПОЧТЫ.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открытом доступе на 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должны быть представлены по адресу: 220070, г. Минск, ул. Солтыса, 185 1-й этаж, администратор до 15:00, 21 ноября 2025 года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Оказание услуг по доставке молочного сырья наливным способом ОАО «Минский молочный завод №1» автотранспортом (автоцистерна) грузоподъемностью не менее 23 тонн	Загрузка ОАО «Минский молочный завод №1» г. Минск - доставка молочного сырья в г. Глубокое.</w:t>
            </w:r>
          </w:p>
        </w:tc>
        <w:tc>
          <w:tcPr>
            <w:tcW w:w="5100" w:type="dxa"/>
            <w:shd w:val="clear" w:fill="fdf5e8"/>
            <w:noWrap/>
          </w:tcPr>
          <w:p>
            <w:pPr>
              <w:ind w:left="113.47199999999999" w:right="113.47199999999999" w:firstLine="0"/>
              <w:spacing w:before="120" w:after="120"/>
            </w:pPr>
            <w:r>
              <w:rPr/>
              <w:t xml:space="preserve">1 усл.,</w:t>
            </w:r>
            <w:br/>
            <w:r>
              <w:rPr/>
              <w:t xml:space="preserve">2,500,000.00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ул.Солтыса, 185 и пр-т.Партизанский, 170.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49.41.13.000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Оказание услуг по доставке молочного сырья наливным способом ОАО «Минский молочный завод №1» автотранспортом (автоцистерна) грузоподъемностью не менее 23 тонн	Загрузка ОАО «Минский молочный завод №1» г. Минск - доставка молочного сырья в г. Калинковичи.</w:t>
            </w:r>
          </w:p>
        </w:tc>
        <w:tc>
          <w:tcPr>
            <w:tcW w:w="5100" w:type="dxa"/>
            <w:shd w:val="clear" w:fill="fdf5e8"/>
            <w:noWrap/>
          </w:tcPr>
          <w:p>
            <w:pPr>
              <w:ind w:left="113.47199999999999" w:right="113.47199999999999" w:firstLine="0"/>
              <w:spacing w:before="120" w:after="120"/>
            </w:pPr>
            <w:r>
              <w:rPr/>
              <w:t xml:space="preserve">1 усл.,</w:t>
            </w:r>
            <w:br/>
            <w:r>
              <w:rPr/>
              <w:t xml:space="preserve">2,500,000.00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ул.Солтыса, 185 и пр-т.Партизанский, 170.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49.41.13.000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Оказание услуг по доставке молочного сырья наливным способом ОАО «Минский молочный завод №1» автотранспортом (автоцистерна) грузоподъемностью не менее 23 тонн	Загрузка ОАО «Минский молочный завод №1» г. Минск - доставка молочного сырья в г. Светлогорск.</w:t>
            </w:r>
          </w:p>
        </w:tc>
        <w:tc>
          <w:tcPr>
            <w:tcW w:w="5100" w:type="dxa"/>
            <w:shd w:val="clear" w:fill="fdf5e8"/>
            <w:noWrap/>
          </w:tcPr>
          <w:p>
            <w:pPr>
              <w:ind w:left="113.47199999999999" w:right="113.47199999999999" w:firstLine="0"/>
              <w:spacing w:before="120" w:after="120"/>
            </w:pPr>
            <w:r>
              <w:rPr/>
              <w:t xml:space="preserve">1 усл.,</w:t>
            </w:r>
            <w:br/>
            <w:r>
              <w:rPr/>
              <w:t xml:space="preserve">2,500,000.00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ул.Солтыса, 185 и пр-т.Партизанский, 170.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49.41.13.000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Оказание услуг по доставке молочного сырья наливным способом ОАО «Минский молочный завод №1» автотранспортом (автоцистерна) грузоподъемностью не менее 23 тонн	Загрузка ОАО «Минский молочный завод №1» г. Минск - доставка молочного сырья в г. Осиповичи.</w:t>
            </w:r>
          </w:p>
        </w:tc>
        <w:tc>
          <w:tcPr>
            <w:tcW w:w="5100" w:type="dxa"/>
            <w:shd w:val="clear" w:fill="fdf5e8"/>
            <w:noWrap/>
          </w:tcPr>
          <w:p>
            <w:pPr>
              <w:ind w:left="113.47199999999999" w:right="113.47199999999999" w:firstLine="0"/>
              <w:spacing w:before="120" w:after="120"/>
            </w:pPr>
            <w:r>
              <w:rPr/>
              <w:t xml:space="preserve">1 усл.,</w:t>
            </w:r>
            <w:br/>
            <w:r>
              <w:rPr/>
              <w:t xml:space="preserve">2,500,000.00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ул.Солтыса, 185 и пр-т.Партизанский, 170.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49.41.13.000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Оказание услуг по доставке молочного сырья наливным способом ОАО «Минский молочный завод №1» автотранспортом (автоцистерна) грузоподъемностью не менее 23 тонн	Загрузка ОАО «Минский молочный завод №1» г. Минск - доставка молочного сырья в г. Могилев.</w:t>
            </w:r>
          </w:p>
        </w:tc>
        <w:tc>
          <w:tcPr>
            <w:tcW w:w="5100" w:type="dxa"/>
            <w:shd w:val="clear" w:fill="fdf5e8"/>
            <w:noWrap/>
          </w:tcPr>
          <w:p>
            <w:pPr>
              <w:ind w:left="113.47199999999999" w:right="113.47199999999999" w:firstLine="0"/>
              <w:spacing w:before="120" w:after="120"/>
            </w:pPr>
            <w:r>
              <w:rPr/>
              <w:t xml:space="preserve">1 усл.,</w:t>
            </w:r>
            <w:br/>
            <w:r>
              <w:rPr/>
              <w:t xml:space="preserve">2,500,000.00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ул.Солтыса, 185 и пр-т.Партизанский, 170.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49.41.13.000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Оказание услуг по доставке молочного сырья наливным способом ОАО «Минский молочный завод №1» автотранспортом (автоцистерна) грузоподъемностью не менее 23 тонн	Загрузка ОАО «Минский молочный завод №1» г. Минск - доставка молочного сырья в 
</w:t>
            </w:r>
            <w:br/>
            <w:r>
              <w:rPr/>
              <w:t xml:space="preserve">г. Лепель.</w:t>
            </w:r>
          </w:p>
        </w:tc>
        <w:tc>
          <w:tcPr>
            <w:tcW w:w="5100" w:type="dxa"/>
            <w:shd w:val="clear" w:fill="fdf5e8"/>
            <w:noWrap/>
          </w:tcPr>
          <w:p>
            <w:pPr>
              <w:ind w:left="113.47199999999999" w:right="113.47199999999999" w:firstLine="0"/>
              <w:spacing w:before="120" w:after="120"/>
            </w:pPr>
            <w:r>
              <w:rPr/>
              <w:t xml:space="preserve">1 усл.,</w:t>
            </w:r>
            <w:br/>
            <w:r>
              <w:rPr/>
              <w:t xml:space="preserve">2,500,000.00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ул.Солтыса. 185 и пр-т.Партизанский, 170.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49.41.13.000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Оказание услуг по доставке молочного сырья наливным способом ОАО «Минский молочный завод №1» автотранспортом (автоцистерна) грузоподъемностью не менее 23 тонн	Загрузка ОАО «Минский молочный завод №1» г. Минск - доставка молочного сырья в г. Горки.</w:t>
            </w:r>
          </w:p>
        </w:tc>
        <w:tc>
          <w:tcPr>
            <w:tcW w:w="5100" w:type="dxa"/>
            <w:shd w:val="clear" w:fill="fdf5e8"/>
            <w:noWrap/>
          </w:tcPr>
          <w:p>
            <w:pPr>
              <w:ind w:left="113.47199999999999" w:right="113.47199999999999" w:firstLine="0"/>
              <w:spacing w:before="120" w:after="120"/>
            </w:pPr>
            <w:r>
              <w:rPr/>
              <w:t xml:space="preserve">1 усл.,</w:t>
            </w:r>
            <w:br/>
            <w:r>
              <w:rPr/>
              <w:t xml:space="preserve">2,500,000.00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ул.Солтыса, 185 и пр-т.Партизанский, 170.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49.41.13.000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Оказание услуг по доставке молочного сырья наливным способом ОАО «Минский молочный завод №1» автотранспортом (автоцистерна) грузоподъемностью не менее 23 тонн	Загрузка ОАО «Минский молочный завод №1» г. Минск - доставка молочного сырья в г. Воложин.</w:t>
            </w:r>
          </w:p>
        </w:tc>
        <w:tc>
          <w:tcPr>
            <w:tcW w:w="5100" w:type="dxa"/>
            <w:shd w:val="clear" w:fill="fdf5e8"/>
            <w:noWrap/>
          </w:tcPr>
          <w:p>
            <w:pPr>
              <w:ind w:left="113.47199999999999" w:right="113.47199999999999" w:firstLine="0"/>
              <w:spacing w:before="120" w:after="120"/>
            </w:pPr>
            <w:r>
              <w:rPr/>
              <w:t xml:space="preserve">1 усл.,</w:t>
            </w:r>
            <w:br/>
            <w:r>
              <w:rPr/>
              <w:t xml:space="preserve">2,500,000.00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ул.Солтыса, 185 и пр-т.Партизанский, 170.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49.41.13.000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Оказание услуг по доставке молочного сырья наливным способом ОАО «Минский молочный завод №1» автотранспортом (автоцистерна) грузоподъемностью не менее 23 тонн Доставка молочного сырья из хозяйств в пункты сбора ОАО «Минский молочный завод №1» (расстояние доставки до 100 км.)</w:t>
            </w:r>
          </w:p>
        </w:tc>
        <w:tc>
          <w:tcPr>
            <w:tcW w:w="5100" w:type="dxa"/>
            <w:shd w:val="clear" w:fill="fdf5e8"/>
            <w:noWrap/>
          </w:tcPr>
          <w:p>
            <w:pPr>
              <w:ind w:left="113.47199999999999" w:right="113.47199999999999" w:firstLine="0"/>
              <w:spacing w:before="120" w:after="120"/>
            </w:pPr>
            <w:r>
              <w:rPr/>
              <w:t xml:space="preserve">1 усл.,</w:t>
            </w:r>
            <w:br/>
            <w:r>
              <w:rPr/>
              <w:t xml:space="preserve">2,500,000.00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ул.Солтыса, 185 и пр-т.Партизанский, 170.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49.41.13.000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Оказание услуг по доставке молочного сырья наливным способом ОАО «Минский молочный завод №1» автотранспортом (автоцистерна) грузоподъемностью не менее 23 тонн	Доставка молочного сырья из хозяйств в пункты сбора ОАО «Минский молочный завод №1» (расстояние доставки не менее 100 км.)</w:t>
            </w:r>
          </w:p>
        </w:tc>
        <w:tc>
          <w:tcPr>
            <w:tcW w:w="5100" w:type="dxa"/>
            <w:shd w:val="clear" w:fill="fdf5e8"/>
            <w:noWrap/>
          </w:tcPr>
          <w:p>
            <w:pPr>
              <w:ind w:left="113.47199999999999" w:right="113.47199999999999" w:firstLine="0"/>
              <w:spacing w:before="120" w:after="120"/>
            </w:pPr>
            <w:r>
              <w:rPr/>
              <w:t xml:space="preserve">1 усл.,</w:t>
            </w:r>
            <w:br/>
            <w:r>
              <w:rPr/>
              <w:t xml:space="preserve">2,500,000.00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ул.Солтыса, 185 и пр-т.Партизанский, 170.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49.41.13.000</w:t>
            </w:r>
          </w:p>
        </w:tc>
      </w:tr>
    </w:tbl>
    <w:p/>
    <w:p>
      <w:pPr>
        <w:ind w:left="113.47199999999999" w:right="113.47199999999999" w:firstLine="0"/>
        <w:spacing w:before="120" w:after="120"/>
      </w:pPr>
      <w:r>
        <w:rPr>
          <w:color w:val="red"/>
          <w:b w:val="1"/>
          <w:bCs w:val="1"/>
        </w:rPr>
        <w:t xml:space="preserve">ОТРАСЛЬ: ПРОДОВОЛЬСТВИЕ / ПИЩЕВАЯ ПРОМЫШЛЕННОСТЬ </w:t>
      </w:r>
    </w:p>
    <w:p>
      <w:pPr>
        <w:ind w:left="113.47199999999999" w:right="113.47199999999999" w:firstLine="0"/>
        <w:spacing w:before="120" w:after="120"/>
      </w:pPr>
      <w:r>
        <w:rPr>
          <w:b w:val="1"/>
          <w:bCs w:val="1"/>
        </w:rPr>
        <w:t xml:space="preserve">Процедура закупки № 2025-1284890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пищевого сырья (1 часть)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"Гомельхлебпром"
</w:t>
            </w:r>
            <w:br/>
            <w:r>
              <w:rPr/>
              <w:t xml:space="preserve">Республика Беларусь, Гомельская обл., г. Гомель, 246050, ул. Интернациональная, 8
</w:t>
            </w:r>
            <w:br/>
            <w:r>
              <w:rPr/>
              <w:t xml:space="preserve">  400010674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Курбацкая Галина Александровна, + 375 232 21 50 15, urist4@gomelhlebprom.by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Ценовое предложение предоставляется по адресу: Республика Беларусь, 246045, г.Гомель, ул.Олимпийская,5 бесплатно, лично, по почте в запечатанном конверте с пометкой «В конкурсную комиссию. Для участия в процедуре закупки» с указанием регистрационного номера приглашения.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Бетавитон (бетавитекс), канистра</w:t>
            </w:r>
          </w:p>
        </w:tc>
        <w:tc>
          <w:tcPr>
            <w:tcW w:w="5100" w:type="dxa"/>
            <w:shd w:val="clear" w:fill="fdf5e8"/>
            <w:noWrap/>
          </w:tcPr>
          <w:p>
            <w:pPr>
              <w:ind w:left="113.47199999999999" w:right="113.47199999999999" w:firstLine="0"/>
              <w:spacing w:before="120" w:after="120"/>
            </w:pPr>
            <w:r>
              <w:rPr/>
              <w:t xml:space="preserve">220 кг,</w:t>
            </w:r>
            <w:br/>
            <w:r>
              <w:rPr/>
              <w:t xml:space="preserve">10,824.00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246045, ул.Олимпийская, 5 
</w:t>
            </w:r>
            <w:br/>
            <w:r>
              <w:rPr/>
              <w:t xml:space="preserve">г.Речица, 247500, ул.Чкалова,50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Комплексная пищевая добавка &amp;quot;Флора Супер&amp;quot;, мешок</w:t>
            </w:r>
          </w:p>
        </w:tc>
        <w:tc>
          <w:tcPr>
            <w:tcW w:w="5100" w:type="dxa"/>
            <w:shd w:val="clear" w:fill="fdf5e8"/>
            <w:noWrap/>
          </w:tcPr>
          <w:p>
            <w:pPr>
              <w:ind w:left="113.47199999999999" w:right="113.47199999999999" w:firstLine="0"/>
              <w:spacing w:before="120" w:after="120"/>
            </w:pPr>
            <w:r>
              <w:rPr/>
              <w:t xml:space="preserve">2 400 кг,</w:t>
            </w:r>
            <w:br/>
            <w:r>
              <w:rPr/>
              <w:t xml:space="preserve">31,622.40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246045, ул.Олимпийская,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Солод белый неферментированный, мешок</w:t>
            </w:r>
          </w:p>
        </w:tc>
        <w:tc>
          <w:tcPr>
            <w:tcW w:w="5100" w:type="dxa"/>
            <w:shd w:val="clear" w:fill="fdf5e8"/>
            <w:noWrap/>
          </w:tcPr>
          <w:p>
            <w:pPr>
              <w:ind w:left="113.47199999999999" w:right="113.47199999999999" w:firstLine="0"/>
              <w:spacing w:before="120" w:after="120"/>
            </w:pPr>
            <w:r>
              <w:rPr/>
              <w:t xml:space="preserve">155 500 кг,</w:t>
            </w:r>
            <w:br/>
            <w:r>
              <w:rPr/>
              <w:t xml:space="preserve">169,806.00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ул.Олимпийская, 5
</w:t>
            </w:r>
            <w:br/>
            <w:r>
              <w:rPr/>
              <w:t xml:space="preserve"> г.Гомель, 246021, ул. Димитрова, 13
</w:t>
            </w:r>
            <w:br/>
            <w:r>
              <w:rPr/>
              <w:t xml:space="preserve">филиал Добрушский хлебозавод, Гомельская обл., г.Добруш, проспект Луначарского, 11 
</w:t>
            </w:r>
            <w:br/>
            <w:r>
              <w:rPr/>
              <w:t xml:space="preserve">филиал Жлобинский хлебозавод, Гомельская обл., г.Жлобин, ул.Козлова,46
</w:t>
            </w:r>
            <w:br/>
            <w:r>
              <w:rPr/>
              <w:t xml:space="preserve">филиал Речицкий хлебозавод, Гомельская обл., г.Речица,  ул.Чкалова,50
</w:t>
            </w:r>
            <w:br/>
            <w:r>
              <w:rPr/>
              <w:t xml:space="preserve">филиал Светлогорский хлебозавод, Гомельская обл., г.Светлогорск, ул.Авиационная, 1б 
</w:t>
            </w:r>
            <w:br/>
            <w:r>
              <w:rPr/>
              <w:t xml:space="preserve">филиал Калинковичский хлебозавод, Гомельская обл., г.Калинковичи, ул. Советская,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11.06.10.300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Солод красный ферментированный, мешок</w:t>
            </w:r>
          </w:p>
        </w:tc>
        <w:tc>
          <w:tcPr>
            <w:tcW w:w="5100" w:type="dxa"/>
            <w:shd w:val="clear" w:fill="fdf5e8"/>
            <w:noWrap/>
          </w:tcPr>
          <w:p>
            <w:pPr>
              <w:ind w:left="113.47199999999999" w:right="113.47199999999999" w:firstLine="0"/>
              <w:spacing w:before="120" w:after="120"/>
            </w:pPr>
            <w:r>
              <w:rPr/>
              <w:t xml:space="preserve">55 060 кг,</w:t>
            </w:r>
            <w:br/>
            <w:r>
              <w:rPr/>
              <w:t xml:space="preserve">93,822.24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ул.Олимпийская, 5
</w:t>
            </w:r>
            <w:br/>
            <w:r>
              <w:rPr/>
              <w:t xml:space="preserve"> г.Гомель, 246021, ул. Димитрова, 13
</w:t>
            </w:r>
            <w:br/>
            <w:r>
              <w:rPr/>
              <w:t xml:space="preserve">филиал Жлобинский хлебозавод, Гомельская обл., г.Жлобин, ул.Козлова,46
</w:t>
            </w:r>
            <w:br/>
            <w:r>
              <w:rPr/>
              <w:t xml:space="preserve">филиал Речицкий хлебозавод, Гомельская обл., г.Речица,  ул.Чкалова,50
</w:t>
            </w:r>
            <w:br/>
            <w:r>
              <w:rPr/>
              <w:t xml:space="preserve">филиал Светлогорский хлебозавод, Гомельская обл., г.Светлогорск, ул.Авиационная, 1б 
</w:t>
            </w:r>
            <w:br/>
            <w:r>
              <w:rPr/>
              <w:t xml:space="preserve">филиал Калинковичский хлебозавод, Гомельская обл., г.Калинковичи, ул. Советская, 5
</w:t>
            </w:r>
            <w:br/>
            <w:r>
              <w:rPr/>
              <w:t xml:space="preserve">филиал Мозырский хлебозавод, Гомельская обл., ул Сузько М.И., 20а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11.06.10.500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Сухое картофельное пюре, мешок</w:t>
            </w:r>
          </w:p>
        </w:tc>
        <w:tc>
          <w:tcPr>
            <w:tcW w:w="5100" w:type="dxa"/>
            <w:shd w:val="clear" w:fill="fdf5e8"/>
            <w:noWrap/>
          </w:tcPr>
          <w:p>
            <w:pPr>
              <w:ind w:left="113.47199999999999" w:right="113.47199999999999" w:firstLine="0"/>
              <w:spacing w:before="120" w:after="120"/>
            </w:pPr>
            <w:r>
              <w:rPr/>
              <w:t xml:space="preserve">10 260 кг,</w:t>
            </w:r>
            <w:br/>
            <w:r>
              <w:rPr/>
              <w:t xml:space="preserve">62,791.20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ул.Олимпийская, 5
</w:t>
            </w:r>
            <w:br/>
            <w:r>
              <w:rPr/>
              <w:t xml:space="preserve">филиал Жлобинский хлебозавод, Гомельская обл., г.Жлобин, ул.Козлова,46
</w:t>
            </w:r>
            <w:br/>
            <w:r>
              <w:rPr/>
              <w:t xml:space="preserve">филиал Речицкий хлебозавод, Гомельская обл., г.Речица,  ул.Чкалова,50
</w:t>
            </w:r>
            <w:br/>
            <w:r>
              <w:rPr/>
              <w:t xml:space="preserve">филиал Светлогорский хлебозавод, Гомельская обл., г.Светлогорск, ул.Авиационная, 1б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10.31.13.000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Концентрат квасного сусла</w:t>
            </w:r>
          </w:p>
        </w:tc>
        <w:tc>
          <w:tcPr>
            <w:tcW w:w="5100" w:type="dxa"/>
            <w:shd w:val="clear" w:fill="fdf5e8"/>
            <w:noWrap/>
          </w:tcPr>
          <w:p>
            <w:pPr>
              <w:ind w:left="113.47199999999999" w:right="113.47199999999999" w:firstLine="0"/>
              <w:spacing w:before="120" w:after="120"/>
            </w:pPr>
            <w:r>
              <w:rPr/>
              <w:t xml:space="preserve">44 850 кг,</w:t>
            </w:r>
            <w:br/>
            <w:r>
              <w:rPr/>
              <w:t xml:space="preserve">104,410.80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ул.Олимпийская, 5
</w:t>
            </w:r>
            <w:br/>
            <w:r>
              <w:rPr/>
              <w:t xml:space="preserve"> г.Гомель, 246021, ул. Димитрова, 13
</w:t>
            </w:r>
            <w:br/>
            <w:r>
              <w:rPr/>
              <w:t xml:space="preserve">филиал Добрушский хлебозавод, Гомельская обл., г.Добруш, проспект Луначарского, 11 
</w:t>
            </w:r>
            <w:br/>
            <w:r>
              <w:rPr/>
              <w:t xml:space="preserve">филиал Жлобинский хлебозавод, Гомельская обл., г.Жлобин, ул.Козлова,46
</w:t>
            </w:r>
            <w:br/>
            <w:r>
              <w:rPr/>
              <w:t xml:space="preserve">филиал Светлогорский хлебозавод, Гомельская обл., г.Светлогорск, ул.Авиационная, 1б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10.89.19.200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Яйцо куриное пищевое категории Д2, шт</w:t>
            </w:r>
          </w:p>
        </w:tc>
        <w:tc>
          <w:tcPr>
            <w:tcW w:w="5100" w:type="dxa"/>
            <w:shd w:val="clear" w:fill="fdf5e8"/>
            <w:noWrap/>
          </w:tcPr>
          <w:p>
            <w:pPr>
              <w:ind w:left="113.47199999999999" w:right="113.47199999999999" w:firstLine="0"/>
              <w:spacing w:before="120" w:after="120"/>
            </w:pPr>
            <w:r>
              <w:rPr/>
              <w:t xml:space="preserve">1 134 100 шт.,</w:t>
            </w:r>
            <w:br/>
            <w:r>
              <w:rPr/>
              <w:t xml:space="preserve">260,729.59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ул.Олимпийская, 5
</w:t>
            </w:r>
            <w:br/>
            <w:r>
              <w:rPr/>
              <w:t xml:space="preserve">филиал Добрушский хлебозавод, Гомельская обл., г.Добруш, проспект Луначарского, 11 
</w:t>
            </w:r>
            <w:br/>
            <w:r>
              <w:rPr/>
              <w:t xml:space="preserve">филиал Жлобинский хлебозавод, Гомельская обл., г.Жлобин, ул.Козлова,46
</w:t>
            </w:r>
            <w:br/>
            <w:r>
              <w:rPr/>
              <w:t xml:space="preserve">филиал Светлогорский хлебозавод, Гомельская обл., г.Светлогорск, ул.Авиационная, 1б 
</w:t>
            </w:r>
            <w:br/>
            <w:r>
              <w:rPr/>
              <w:t xml:space="preserve">филиал Мозырский хлебозавод, Гомельская обл., ул Сузько М.И., 20а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01.47.21.100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Жир кондитерский особый (жир «Белмол»)</w:t>
            </w:r>
          </w:p>
        </w:tc>
        <w:tc>
          <w:tcPr>
            <w:tcW w:w="5100" w:type="dxa"/>
            <w:shd w:val="clear" w:fill="fdf5e8"/>
            <w:noWrap/>
          </w:tcPr>
          <w:p>
            <w:pPr>
              <w:ind w:left="113.47199999999999" w:right="113.47199999999999" w:firstLine="0"/>
              <w:spacing w:before="120" w:after="120"/>
            </w:pPr>
            <w:r>
              <w:rPr/>
              <w:t xml:space="preserve">1 525 кг,</w:t>
            </w:r>
            <w:br/>
            <w:r>
              <w:rPr/>
              <w:t xml:space="preserve">13,651.80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246021, ул. Димитрова, 13
</w:t>
            </w:r>
            <w:br/>
            <w:r>
              <w:rPr/>
              <w:t xml:space="preserve">филиал Калинковичский хлебозавод, Гомельская обл., г.Калинковичи, ул. Советская,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10.42.10.510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Жир кондитерский особый (жир «Белмол») производства РБ</w:t>
            </w:r>
          </w:p>
        </w:tc>
        <w:tc>
          <w:tcPr>
            <w:tcW w:w="5100" w:type="dxa"/>
            <w:shd w:val="clear" w:fill="fdf5e8"/>
            <w:noWrap/>
          </w:tcPr>
          <w:p>
            <w:pPr>
              <w:ind w:left="113.47199999999999" w:right="113.47199999999999" w:firstLine="0"/>
              <w:spacing w:before="120" w:after="120"/>
            </w:pPr>
            <w:r>
              <w:rPr/>
              <w:t xml:space="preserve">4 575 кг,</w:t>
            </w:r>
            <w:br/>
            <w:r>
              <w:rPr/>
              <w:t xml:space="preserve">40,955.40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246021, ул. Димитрова, 13
</w:t>
            </w:r>
            <w:br/>
            <w:r>
              <w:rPr/>
              <w:t xml:space="preserve">филиал Калинковичский хлебозавод, Гомельская обл., г.Калинковичи, ул. Советская,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10.42.10.510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Маргарин молочный (столовый) МДЖ не менее 82%, монолит</w:t>
            </w:r>
          </w:p>
        </w:tc>
        <w:tc>
          <w:tcPr>
            <w:tcW w:w="5100" w:type="dxa"/>
            <w:shd w:val="clear" w:fill="fdf5e8"/>
            <w:noWrap/>
          </w:tcPr>
          <w:p>
            <w:pPr>
              <w:ind w:left="113.47199999999999" w:right="113.47199999999999" w:firstLine="0"/>
              <w:spacing w:before="120" w:after="120"/>
            </w:pPr>
            <w:r>
              <w:rPr/>
              <w:t xml:space="preserve">52 000 кг,</w:t>
            </w:r>
            <w:br/>
            <w:r>
              <w:rPr/>
              <w:t xml:space="preserve">273,936.00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ул.Олимпийская, 5
</w:t>
            </w:r>
            <w:br/>
            <w:r>
              <w:rPr/>
              <w:t xml:space="preserve"> г.Гомель, 246021, ул. Димитрова, 13
</w:t>
            </w:r>
            <w:br/>
            <w:r>
              <w:rPr/>
              <w:t xml:space="preserve">филиал Добрушский хлебозавод, Гомельская обл., г.Добруш, проспект Луначарского, 11 
</w:t>
            </w:r>
            <w:br/>
            <w:r>
              <w:rPr/>
              <w:t xml:space="preserve">филиал Жлобинский хлебозавод, Гомельская обл., г.Жлобин, ул.Козлова,46
</w:t>
            </w:r>
            <w:br/>
            <w:r>
              <w:rPr/>
              <w:t xml:space="preserve">филиал Речицкий хлебозавод, Гомельская обл., г.Речица,  ул.Чкалова,50
</w:t>
            </w:r>
            <w:br/>
            <w:r>
              <w:rPr/>
              <w:t xml:space="preserve">филиал Светлогорский хлебозавод, Гомельская обл., г.Светлогорск, ул.Авиационная, 1б 
</w:t>
            </w:r>
            <w:br/>
            <w:r>
              <w:rPr/>
              <w:t xml:space="preserve">филиал Калинковичский хлебозавод, Гомельская обл., г.Калинковичи, ул. Советская, 5
</w:t>
            </w:r>
            <w:br/>
            <w:r>
              <w:rPr/>
              <w:t xml:space="preserve">филиал Мозырский хлебозавод, Гомельская обл., ул Сузько М.И., 20а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10.42.10.331</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Маргарин молочный (столовый) МДЖ не менее 82%, монолит  производства РБ</w:t>
            </w:r>
          </w:p>
        </w:tc>
        <w:tc>
          <w:tcPr>
            <w:tcW w:w="5100" w:type="dxa"/>
            <w:shd w:val="clear" w:fill="fdf5e8"/>
            <w:noWrap/>
          </w:tcPr>
          <w:p>
            <w:pPr>
              <w:ind w:left="113.47199999999999" w:right="113.47199999999999" w:firstLine="0"/>
              <w:spacing w:before="120" w:after="120"/>
            </w:pPr>
            <w:r>
              <w:rPr/>
              <w:t xml:space="preserve">156 000 кг,</w:t>
            </w:r>
            <w:br/>
            <w:r>
              <w:rPr/>
              <w:t xml:space="preserve">833,040.00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ул.Олимпийская, 5
</w:t>
            </w:r>
            <w:br/>
            <w:r>
              <w:rPr/>
              <w:t xml:space="preserve"> г.Гомель, 246021, ул. Димитрова, 13
</w:t>
            </w:r>
            <w:br/>
            <w:r>
              <w:rPr/>
              <w:t xml:space="preserve">филиал Добрушский хлебозавод, Гомельская обл., г.Добруш, проспект Луначарского, 11 
</w:t>
            </w:r>
            <w:br/>
            <w:r>
              <w:rPr/>
              <w:t xml:space="preserve">филиал Жлобинский хлебозавод, Гомельская обл., г.Жлобин, ул.Козлова,46
</w:t>
            </w:r>
            <w:br/>
            <w:r>
              <w:rPr/>
              <w:t xml:space="preserve">филиал Речицкий хлебозавод, Гомельская обл., г.Речица,  ул.Чкалова,50
</w:t>
            </w:r>
            <w:br/>
            <w:r>
              <w:rPr/>
              <w:t xml:space="preserve">филиал Светлогорский хлебозавод, Гомельская обл., г.Светлогорск, ул.Авиационная, 1б 
</w:t>
            </w:r>
            <w:br/>
            <w:r>
              <w:rPr/>
              <w:t xml:space="preserve">филиал Калинковичский хлебозавод, Гомельская обл., г.Калинковичи, ул. Советская, 5
</w:t>
            </w:r>
            <w:br/>
            <w:r>
              <w:rPr/>
              <w:t xml:space="preserve">филиал Мозырский хлебозавод, Гомельская обл., ул Сузько М.И., 20а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10.42.10.331</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Масло подсолнечное рафинированное дезодорированное наливом</w:t>
            </w:r>
          </w:p>
        </w:tc>
        <w:tc>
          <w:tcPr>
            <w:tcW w:w="5100" w:type="dxa"/>
            <w:shd w:val="clear" w:fill="fdf5e8"/>
            <w:noWrap/>
          </w:tcPr>
          <w:p>
            <w:pPr>
              <w:ind w:left="113.47199999999999" w:right="113.47199999999999" w:firstLine="0"/>
              <w:spacing w:before="120" w:after="120"/>
            </w:pPr>
            <w:r>
              <w:rPr/>
              <w:t xml:space="preserve">95 650 кг,</w:t>
            </w:r>
            <w:br/>
            <w:r>
              <w:rPr/>
              <w:t xml:space="preserve">454,528.80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ул.Олимпийская, 5
</w:t>
            </w:r>
            <w:br/>
            <w:r>
              <w:rPr/>
              <w:t xml:space="preserve"> г.Гомель, 246021, ул. Димитрова, 13
</w:t>
            </w:r>
            <w:br/>
            <w:r>
              <w:rPr/>
              <w:t xml:space="preserve">филиал Добрушский хлебозавод, Гомельская обл., г.Добруш, проспект Луначарского, 11 
</w:t>
            </w:r>
            <w:br/>
            <w:r>
              <w:rPr/>
              <w:t xml:space="preserve">филиал Жлобинский хлебозавод, Гомельская обл., г.Жлобин, ул.Козлова,46
</w:t>
            </w:r>
            <w:br/>
            <w:r>
              <w:rPr/>
              <w:t xml:space="preserve">филиал Речицкий хлебозавод, Гомельская обл., г.Речица,  ул.Чкалова,50
</w:t>
            </w:r>
            <w:br/>
            <w:r>
              <w:rPr/>
              <w:t xml:space="preserve">филиал Светлогорский хлебозавод, Гомельская обл., г.Светлогорск, ул.Авиационная, 1б 
</w:t>
            </w:r>
            <w:br/>
            <w:r>
              <w:rPr/>
              <w:t xml:space="preserve">филиал Калинковичский хлебозавод, Гомельская обл., г.Калинковичи, ул. Советская, 5
</w:t>
            </w:r>
            <w:br/>
            <w:r>
              <w:rPr/>
              <w:t xml:space="preserve">филиал Мозырский хлебозавод, Гомельская обл., ул Сузько М.И., 20а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10.41.54.000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Масло рапсовое рафинированное пищевое наливом</w:t>
            </w:r>
          </w:p>
        </w:tc>
        <w:tc>
          <w:tcPr>
            <w:tcW w:w="5100" w:type="dxa"/>
            <w:shd w:val="clear" w:fill="fdf5e8"/>
            <w:noWrap/>
          </w:tcPr>
          <w:p>
            <w:pPr>
              <w:ind w:left="113.47199999999999" w:right="113.47199999999999" w:firstLine="0"/>
              <w:spacing w:before="120" w:after="120"/>
            </w:pPr>
            <w:r>
              <w:rPr/>
              <w:t xml:space="preserve">9 200 кг,</w:t>
            </w:r>
            <w:br/>
            <w:r>
              <w:rPr/>
              <w:t xml:space="preserve">36,735.60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ул.Олимпийская, 5
</w:t>
            </w:r>
            <w:br/>
            <w:r>
              <w:rPr/>
              <w:t xml:space="preserve"> г.Гомель, 246021, ул. Димитрова, 13
</w:t>
            </w:r>
            <w:br/>
            <w:r>
              <w:rPr/>
              <w:t xml:space="preserve">филиал Добрушский хлебозавод, Гомельская обл., г.Добруш, проспект Луначарского, 11 
</w:t>
            </w:r>
            <w:br/>
            <w:r>
              <w:rPr/>
              <w:t xml:space="preserve">филиал Жлобинский хлебозавод, Гомельская обл., г.Жлобин, ул.Козлова,46
</w:t>
            </w:r>
            <w:br/>
            <w:r>
              <w:rPr/>
              <w:t xml:space="preserve">филиал Речицкий хлебозавод, Гомельская обл., г.Речица,  ул.Чкалова,50
</w:t>
            </w:r>
            <w:br/>
            <w:r>
              <w:rPr/>
              <w:t xml:space="preserve">филиал Светлогорский хлебозавод, Гомельская обл., г.Светлогорск, ул.Авиационная, 1б 
</w:t>
            </w:r>
            <w:br/>
            <w:r>
              <w:rPr/>
              <w:t xml:space="preserve">филиал Калинковичский хлебозавод, Гомельская обл., г.Калинковичи, ул. Советская, 5
</w:t>
            </w:r>
            <w:br/>
            <w:r>
              <w:rPr/>
              <w:t xml:space="preserve">филиал Мозырский хлебозавод, Гомельская обл., ул Сузько М.И., 20а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10.41.26.000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Масло подсолнечное нерафинированное пищевое</w:t>
            </w:r>
          </w:p>
        </w:tc>
        <w:tc>
          <w:tcPr>
            <w:tcW w:w="5100" w:type="dxa"/>
            <w:shd w:val="clear" w:fill="fdf5e8"/>
            <w:noWrap/>
          </w:tcPr>
          <w:p>
            <w:pPr>
              <w:ind w:left="113.47199999999999" w:right="113.47199999999999" w:firstLine="0"/>
              <w:spacing w:before="120" w:after="120"/>
            </w:pPr>
            <w:r>
              <w:rPr/>
              <w:t xml:space="preserve">8 000 кг,</w:t>
            </w:r>
            <w:br/>
            <w:r>
              <w:rPr/>
              <w:t xml:space="preserve">46,024.00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ул.Олимпийская, 5
</w:t>
            </w:r>
            <w:br/>
            <w:r>
              <w:rPr/>
              <w:t xml:space="preserve"> г.Гомель, 246021, ул. Димитрова, 13
</w:t>
            </w:r>
            <w:br/>
            <w:r>
              <w:rPr/>
              <w:t xml:space="preserve">филиал Добрушский хлебозавод, Гомельская обл., г.Добруш, проспект Луначарского, 11 
</w:t>
            </w:r>
            <w:br/>
            <w:r>
              <w:rPr/>
              <w:t xml:space="preserve">филиал Жлобинский хлебозавод, Гомельская обл., г.Жлобин, ул.Козлова,46
</w:t>
            </w:r>
            <w:br/>
            <w:r>
              <w:rPr/>
              <w:t xml:space="preserve">филиал Речицкий хлебозавод, Гомельская обл., г.Речица,  ул.Чкалова,50
</w:t>
            </w:r>
            <w:br/>
            <w:r>
              <w:rPr/>
              <w:t xml:space="preserve">филиал Светлогорский хлебозавод, Гомельская обл., г.Светлогорск, ул.Авиационная, 1б 
</w:t>
            </w:r>
            <w:br/>
            <w:r>
              <w:rPr/>
              <w:t xml:space="preserve">филиал Калинковичский хлебозавод, Гомельская обл., г.Калинковичи, ул. Советская, 5
</w:t>
            </w:r>
            <w:br/>
            <w:r>
              <w:rPr/>
              <w:t xml:space="preserve">филиал Мозырский хлебозавод, Гомельская обл., ул Сузько М.И., 20а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10.41.24.000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Маргарин для слоеного теста</w:t>
            </w:r>
          </w:p>
        </w:tc>
        <w:tc>
          <w:tcPr>
            <w:tcW w:w="5100" w:type="dxa"/>
            <w:shd w:val="clear" w:fill="fdf5e8"/>
            <w:noWrap/>
          </w:tcPr>
          <w:p>
            <w:pPr>
              <w:ind w:left="113.47199999999999" w:right="113.47199999999999" w:firstLine="0"/>
              <w:spacing w:before="120" w:after="120"/>
            </w:pPr>
            <w:r>
              <w:rPr/>
              <w:t xml:space="preserve">50 941 кг,</w:t>
            </w:r>
            <w:br/>
            <w:r>
              <w:rPr/>
              <w:t xml:space="preserve">50,941.44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246021, ул. Димитрова, 13
</w:t>
            </w:r>
            <w:br/>
            <w:r>
              <w:rPr/>
              <w:t xml:space="preserve">филиал Добрушский хлебозавод, Гомельская обл., г.Добруш, проспект Луначарского, 11 
</w:t>
            </w:r>
            <w:br/>
            <w:r>
              <w:rPr/>
              <w:t xml:space="preserve">филиал Жлобинский хлебозавод, Гомельская обл., г.Жлобин, ул.Козлова,46
</w:t>
            </w:r>
            <w:br/>
            <w:r>
              <w:rPr/>
              <w:t xml:space="preserve">филиал Речицкий хлебозавод, Гомельская обл., г.Речица,  ул.Чкалова,50
</w:t>
            </w:r>
            <w:br/>
            <w:r>
              <w:rPr/>
              <w:t xml:space="preserve">филиал Светлогорский хлебозавод, Гомельская обл., г.Светлогорск, ул.Авиационная, 1б 
</w:t>
            </w:r>
            <w:br/>
            <w:r>
              <w:rPr/>
              <w:t xml:space="preserve">филиал Калинковичский хлебозавод, Гомельская обл., г.Калинковичи, ул. Советская,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10.42.10.332</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Молоко сухое обезжиренное, весовое</w:t>
            </w:r>
          </w:p>
        </w:tc>
        <w:tc>
          <w:tcPr>
            <w:tcW w:w="5100" w:type="dxa"/>
            <w:shd w:val="clear" w:fill="fdf5e8"/>
            <w:noWrap/>
          </w:tcPr>
          <w:p>
            <w:pPr>
              <w:ind w:left="113.47199999999999" w:right="113.47199999999999" w:firstLine="0"/>
              <w:spacing w:before="120" w:after="120"/>
            </w:pPr>
            <w:r>
              <w:rPr/>
              <w:t xml:space="preserve">8 125 кг,</w:t>
            </w:r>
            <w:br/>
            <w:r>
              <w:rPr/>
              <w:t xml:space="preserve">84,906.25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ул.Олимпийская, 5
</w:t>
            </w:r>
            <w:br/>
            <w:r>
              <w:rPr/>
              <w:t xml:space="preserve"> г.Гомель, 246021, ул. Димитрова, 13
</w:t>
            </w:r>
            <w:br/>
            <w:r>
              <w:rPr/>
              <w:t xml:space="preserve">филиал Жлобинский хлебозавод, Гомельская обл., г.Жлобин, ул.Козлова,46
</w:t>
            </w:r>
            <w:br/>
            <w:r>
              <w:rPr/>
              <w:t xml:space="preserve">филиал Речицкий хлебозавод, Гомельская обл., г.Речица,  ул.Чкалова,50
</w:t>
            </w:r>
            <w:br/>
            <w:r>
              <w:rPr/>
              <w:t xml:space="preserve">филиал Светлогорский хлебозавод, Гомельская обл., г.Светлогорск, ул.Авиационная, 1б 
</w:t>
            </w:r>
            <w:br/>
            <w:r>
              <w:rPr/>
              <w:t xml:space="preserve">филиал Калинковичский хлебозавод, Гомельская обл., г.Калинковичи, ул. Советская, 5
</w:t>
            </w:r>
            <w:br/>
            <w:r>
              <w:rPr/>
              <w:t xml:space="preserve">филиал Мозырский хлебозавод, Гомельская обл., ул Сузько М.И., 20а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10.51.21.600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Творог весовой МДЖ 5% (яр)</w:t>
            </w:r>
          </w:p>
        </w:tc>
        <w:tc>
          <w:tcPr>
            <w:tcW w:w="5100" w:type="dxa"/>
            <w:shd w:val="clear" w:fill="fdf5e8"/>
            <w:noWrap/>
          </w:tcPr>
          <w:p>
            <w:pPr>
              <w:ind w:left="113.47199999999999" w:right="113.47199999999999" w:firstLine="0"/>
              <w:spacing w:before="120" w:after="120"/>
            </w:pPr>
            <w:r>
              <w:rPr/>
              <w:t xml:space="preserve">3 340 кг,</w:t>
            </w:r>
            <w:br/>
            <w:r>
              <w:rPr/>
              <w:t xml:space="preserve">24,064.70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ул.Олимпийская, 5
</w:t>
            </w:r>
            <w:br/>
            <w:r>
              <w:rPr/>
              <w:t xml:space="preserve">филиал Добрушский хлебозавод, Гомельская обл., г.Добруш, проспект Луначарского, 11 
</w:t>
            </w:r>
            <w:br/>
            <w:r>
              <w:rPr/>
              <w:t xml:space="preserve">филиал Речицкий хлебозавод, Гомельская обл., г.Речица,  ул.Чкалова,50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10.51.40.311</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Масло сладкосливочное коровье весовое мдж 82%, монолит</w:t>
            </w:r>
          </w:p>
        </w:tc>
        <w:tc>
          <w:tcPr>
            <w:tcW w:w="5100" w:type="dxa"/>
            <w:shd w:val="clear" w:fill="fdf5e8"/>
            <w:noWrap/>
          </w:tcPr>
          <w:p>
            <w:pPr>
              <w:ind w:left="113.47199999999999" w:right="113.47199999999999" w:firstLine="0"/>
              <w:spacing w:before="120" w:after="120"/>
            </w:pPr>
            <w:r>
              <w:rPr/>
              <w:t xml:space="preserve">5 300 кг,</w:t>
            </w:r>
            <w:br/>
            <w:r>
              <w:rPr/>
              <w:t xml:space="preserve">109,604.00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ул.Олимпийская, 5
</w:t>
            </w:r>
            <w:br/>
            <w:r>
              <w:rPr/>
              <w:t xml:space="preserve">филиал Жлобинский хлебозавод, Гомельская обл., г.Жлобин, ул.Козлова,46
</w:t>
            </w:r>
            <w:br/>
            <w:r>
              <w:rPr/>
              <w:t xml:space="preserve">филиал Светлогорский хлебозавод, Гомельская обл., г.Светлогорск, ул.Авиационная, 1б 
</w:t>
            </w:r>
            <w:br/>
            <w:r>
              <w:rPr/>
              <w:t xml:space="preserve">филиал Мозырский хлебозавод, Гомельская обл., ул Сузько М.И., 20а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10.51.30.310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Молоко сгущёное варёное весовое</w:t>
            </w:r>
          </w:p>
        </w:tc>
        <w:tc>
          <w:tcPr>
            <w:tcW w:w="5100" w:type="dxa"/>
            <w:shd w:val="clear" w:fill="fdf5e8"/>
            <w:noWrap/>
          </w:tcPr>
          <w:p>
            <w:pPr>
              <w:ind w:left="113.47199999999999" w:right="113.47199999999999" w:firstLine="0"/>
              <w:spacing w:before="120" w:after="120"/>
            </w:pPr>
            <w:r>
              <w:rPr/>
              <w:t xml:space="preserve">8 860 кг,</w:t>
            </w:r>
            <w:br/>
            <w:r>
              <w:rPr/>
              <w:t xml:space="preserve">63,738.84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ул.Олимпийская, 5
</w:t>
            </w:r>
            <w:br/>
            <w:r>
              <w:rPr/>
              <w:t xml:space="preserve"> г.Гомель, 246021, ул. Димитрова, 13
</w:t>
            </w:r>
            <w:br/>
            <w:r>
              <w:rPr/>
              <w:t xml:space="preserve">филиал Добрушский хлебозавод, Гомельская обл., г.Добруш, проспект Луначарского, 11 
</w:t>
            </w:r>
            <w:br/>
            <w:r>
              <w:rPr/>
              <w:t xml:space="preserve">филиал Жлобинский хлебозавод, Гомельская обл., г.Жлобин, ул.Козлова,46
</w:t>
            </w:r>
            <w:br/>
            <w:r>
              <w:rPr/>
              <w:t xml:space="preserve">филиал Речицкий хлебозавод, Гомельская обл., г.Речица,  ул.Чкалова,50
</w:t>
            </w:r>
            <w:br/>
            <w:r>
              <w:rPr/>
              <w:t xml:space="preserve">филиал Светлогорский хлебозавод, Гомельская обл., г.Светлогорск, ул.Авиационная, 1б 
</w:t>
            </w:r>
            <w:br/>
            <w:r>
              <w:rPr/>
              <w:t xml:space="preserve">филиал Калинковичский хлебозавод, Гомельская обл., г.Калинковичи, ул. Советская, 5
</w:t>
            </w:r>
            <w:br/>
            <w:r>
              <w:rPr/>
              <w:t xml:space="preserve">филиал Мозырский хлебозавод, Гомельская обл., ул Сузько М.И., 20а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10.51.51.810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Молоко цельное сгущённое с сахаром весовое</w:t>
            </w:r>
          </w:p>
        </w:tc>
        <w:tc>
          <w:tcPr>
            <w:tcW w:w="5100" w:type="dxa"/>
            <w:shd w:val="clear" w:fill="fdf5e8"/>
            <w:noWrap/>
          </w:tcPr>
          <w:p>
            <w:pPr>
              <w:ind w:left="113.47199999999999" w:right="113.47199999999999" w:firstLine="0"/>
              <w:spacing w:before="120" w:after="120"/>
            </w:pPr>
            <w:r>
              <w:rPr/>
              <w:t xml:space="preserve">4 100 кг,</w:t>
            </w:r>
            <w:br/>
            <w:r>
              <w:rPr/>
              <w:t xml:space="preserve">26,383.50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ул.Олимпийская, 5
</w:t>
            </w:r>
            <w:br/>
            <w:r>
              <w:rPr/>
              <w:t xml:space="preserve">филиал Добрушский хлебозавод, Гомельская обл., г.Добруш, проспект Луначарского, 11 
</w:t>
            </w:r>
            <w:br/>
            <w:r>
              <w:rPr/>
              <w:t xml:space="preserve">филиал Жлобинский хлебозавод, Гомельская обл., г.Жлобин, ул.Козлова,46
</w:t>
            </w:r>
            <w:br/>
            <w:r>
              <w:rPr/>
              <w:t xml:space="preserve">филиал Речицкий хлебозавод, Гомельская обл., г.Речица,  ул.Чкалова,50
</w:t>
            </w:r>
            <w:br/>
            <w:r>
              <w:rPr/>
              <w:t xml:space="preserve">филиал Светлогорский хлебозавод, Гомельская обл., г.Светлогорск, ул.Авиационная, 1б 
</w:t>
            </w:r>
            <w:br/>
            <w:r>
              <w:rPr/>
              <w:t xml:space="preserve">филиал Калинковичский хлебозавод, Гомельская обл., г.Калинковичи, ул. Советская, 5
</w:t>
            </w:r>
            <w:br/>
            <w:r>
              <w:rPr/>
              <w:t xml:space="preserve">филиал Мозырский хлебозавод, Гомельская обл., ул Сузько М.И., 20а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10.51.51.810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Повидло яблочное стерилизованное (бочёнок, ведро), весовое</w:t>
            </w:r>
          </w:p>
        </w:tc>
        <w:tc>
          <w:tcPr>
            <w:tcW w:w="5100" w:type="dxa"/>
            <w:shd w:val="clear" w:fill="fdf5e8"/>
            <w:noWrap/>
          </w:tcPr>
          <w:p>
            <w:pPr>
              <w:ind w:left="113.47199999999999" w:right="113.47199999999999" w:firstLine="0"/>
              <w:spacing w:before="120" w:after="120"/>
            </w:pPr>
            <w:r>
              <w:rPr/>
              <w:t xml:space="preserve">26 800 кг,</w:t>
            </w:r>
            <w:br/>
            <w:r>
              <w:rPr/>
              <w:t xml:space="preserve">95,193.60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ул.Олимпийская, 5
</w:t>
            </w:r>
            <w:br/>
            <w:r>
              <w:rPr/>
              <w:t xml:space="preserve"> г.Гомель, 246021, ул. Димитрова, 13
</w:t>
            </w:r>
            <w:br/>
            <w:r>
              <w:rPr/>
              <w:t xml:space="preserve">филиал Добрушский хлебозавод, Гомельская обл., г.Добруш, проспект Луначарского, 11 
</w:t>
            </w:r>
            <w:br/>
            <w:r>
              <w:rPr/>
              <w:t xml:space="preserve">филиал Жлобинский хлебозавод, Гомельская обл., г.Жлобин, ул.Козлова,46
</w:t>
            </w:r>
            <w:br/>
            <w:r>
              <w:rPr/>
              <w:t xml:space="preserve">филиал Светлогорский хлебозавод, Гомельская обл., г.Светлогорск, ул.Авиационная, 1б 
</w:t>
            </w:r>
            <w:br/>
            <w:r>
              <w:rPr/>
              <w:t xml:space="preserve">филиал Калинковичский хлебозавод, Гомельская обл., г.Калинковичи, ул. Советская, 5
</w:t>
            </w:r>
            <w:br/>
            <w:r>
              <w:rPr/>
              <w:t xml:space="preserve">филиал Мозырский хлебозавод, Гомельская обл., ул Сузько М.И., 20а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10.39.22.950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Патока крахмальная карамельная (бочёнок, ведро)</w:t>
            </w:r>
          </w:p>
        </w:tc>
        <w:tc>
          <w:tcPr>
            <w:tcW w:w="5100" w:type="dxa"/>
            <w:shd w:val="clear" w:fill="fdf5e8"/>
            <w:noWrap/>
          </w:tcPr>
          <w:p>
            <w:pPr>
              <w:ind w:left="113.47199999999999" w:right="113.47199999999999" w:firstLine="0"/>
              <w:spacing w:before="120" w:after="120"/>
            </w:pPr>
            <w:r>
              <w:rPr/>
              <w:t xml:space="preserve">9 820 кг,</w:t>
            </w:r>
            <w:br/>
            <w:r>
              <w:rPr/>
              <w:t xml:space="preserve">20,032.80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ул.Олимпийская, 5
</w:t>
            </w:r>
            <w:br/>
            <w:r>
              <w:rPr/>
              <w:t xml:space="preserve">филиал Добрушский хлебозавод, Гомельская обл., г.Добруш, проспект Луначарского, 11 
</w:t>
            </w:r>
            <w:br/>
            <w:r>
              <w:rPr/>
              <w:t xml:space="preserve">филиал Жлобинский хлебозавод, Гомельская обл., г.Жлобин, ул.Козлова,46
</w:t>
            </w:r>
            <w:br/>
            <w:r>
              <w:rPr/>
              <w:t xml:space="preserve">филиал Светлогорский хлебозавод, Гомельская обл., г.Светлогорск, ул.Авиационная, 1б 
</w:t>
            </w:r>
            <w:br/>
            <w:r>
              <w:rPr/>
              <w:t xml:space="preserve">филиал Калинковичский хлебозавод, Гомельская обл., г.Калинковичи, ул. Советская,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10.62.13.100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Комплексная пищевая добавка &amp;quot;Venta 0,35&amp;quot;, мешок</w:t>
            </w:r>
          </w:p>
        </w:tc>
        <w:tc>
          <w:tcPr>
            <w:tcW w:w="5100" w:type="dxa"/>
            <w:shd w:val="clear" w:fill="fdf5e8"/>
            <w:noWrap/>
          </w:tcPr>
          <w:p>
            <w:pPr>
              <w:ind w:left="113.47199999999999" w:right="113.47199999999999" w:firstLine="0"/>
              <w:spacing w:before="120" w:after="120"/>
            </w:pPr>
            <w:r>
              <w:rPr/>
              <w:t xml:space="preserve">5 150 кг,</w:t>
            </w:r>
            <w:br/>
            <w:r>
              <w:rPr/>
              <w:t xml:space="preserve">136,269.00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ул.Олимпийская,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Комплексная пищевая добавка «Surepro», мешок</w:t>
            </w:r>
          </w:p>
        </w:tc>
        <w:tc>
          <w:tcPr>
            <w:tcW w:w="5100" w:type="dxa"/>
            <w:shd w:val="clear" w:fill="fdf5e8"/>
            <w:noWrap/>
          </w:tcPr>
          <w:p>
            <w:pPr>
              <w:ind w:left="113.47199999999999" w:right="113.47199999999999" w:firstLine="0"/>
              <w:spacing w:before="120" w:after="120"/>
            </w:pPr>
            <w:r>
              <w:rPr/>
              <w:t xml:space="preserve">4 000 кг,</w:t>
            </w:r>
            <w:br/>
            <w:r>
              <w:rPr/>
              <w:t xml:space="preserve">183,120.00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ул.Олимпийская,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Комплексная пищевая добавка для улучшения хлебобулочных изделий «Смесь «Любительская», мешок</w:t>
            </w:r>
          </w:p>
        </w:tc>
        <w:tc>
          <w:tcPr>
            <w:tcW w:w="5100" w:type="dxa"/>
            <w:shd w:val="clear" w:fill="fdf5e8"/>
            <w:noWrap/>
          </w:tcPr>
          <w:p>
            <w:pPr>
              <w:ind w:left="113.47199999999999" w:right="113.47199999999999" w:firstLine="0"/>
              <w:spacing w:before="120" w:after="120"/>
            </w:pPr>
            <w:r>
              <w:rPr/>
              <w:t xml:space="preserve">200 кг,</w:t>
            </w:r>
            <w:br/>
            <w:r>
              <w:rPr/>
              <w:t xml:space="preserve">4,860.00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246021, ул. Димитрова, 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Комплексная пищевая добавка для улучшения хлебобулочных изделий «Смесь тостовая «Валентина»</w:t>
            </w:r>
          </w:p>
        </w:tc>
        <w:tc>
          <w:tcPr>
            <w:tcW w:w="5100" w:type="dxa"/>
            <w:shd w:val="clear" w:fill="fdf5e8"/>
            <w:noWrap/>
          </w:tcPr>
          <w:p>
            <w:pPr>
              <w:ind w:left="113.47199999999999" w:right="113.47199999999999" w:firstLine="0"/>
              <w:spacing w:before="120" w:after="120"/>
            </w:pPr>
            <w:r>
              <w:rPr/>
              <w:t xml:space="preserve">400 кг,</w:t>
            </w:r>
            <w:br/>
            <w:r>
              <w:rPr/>
              <w:t xml:space="preserve">6,336.00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ул.Олимпийская,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Комплексная пищевая добавка для улучшения хлебобулочных изделий «Смесь «Плисса 120К»</w:t>
            </w:r>
          </w:p>
        </w:tc>
        <w:tc>
          <w:tcPr>
            <w:tcW w:w="5100" w:type="dxa"/>
            <w:shd w:val="clear" w:fill="fdf5e8"/>
            <w:noWrap/>
          </w:tcPr>
          <w:p>
            <w:pPr>
              <w:ind w:left="113.47199999999999" w:right="113.47199999999999" w:firstLine="0"/>
              <w:spacing w:before="120" w:after="120"/>
            </w:pPr>
            <w:r>
              <w:rPr/>
              <w:t xml:space="preserve">75 кг,</w:t>
            </w:r>
            <w:br/>
            <w:r>
              <w:rPr/>
              <w:t xml:space="preserve">1,794.60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ул.Олимпийская,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Комплексная пищевая добавка для улучшения хлебобулочных изделий «Смесь «Плисса 15»</w:t>
            </w:r>
          </w:p>
        </w:tc>
        <w:tc>
          <w:tcPr>
            <w:tcW w:w="5100" w:type="dxa"/>
            <w:shd w:val="clear" w:fill="fdf5e8"/>
            <w:noWrap/>
          </w:tcPr>
          <w:p>
            <w:pPr>
              <w:ind w:left="113.47199999999999" w:right="113.47199999999999" w:firstLine="0"/>
              <w:spacing w:before="120" w:after="120"/>
            </w:pPr>
            <w:r>
              <w:rPr/>
              <w:t xml:space="preserve">25 кг,</w:t>
            </w:r>
            <w:br/>
            <w:r>
              <w:rPr/>
              <w:t xml:space="preserve">493.80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ул.Олимпийская,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Комплексная пищевая добавка для улучшения хлебобулочных изделий «Смесь сухая «Рексол- Хмель», мешок</w:t>
            </w:r>
          </w:p>
        </w:tc>
        <w:tc>
          <w:tcPr>
            <w:tcW w:w="5100" w:type="dxa"/>
            <w:shd w:val="clear" w:fill="fdf5e8"/>
            <w:noWrap/>
          </w:tcPr>
          <w:p>
            <w:pPr>
              <w:ind w:left="113.47199999999999" w:right="113.47199999999999" w:firstLine="0"/>
              <w:spacing w:before="120" w:after="120"/>
            </w:pPr>
            <w:r>
              <w:rPr/>
              <w:t xml:space="preserve">3 800 кг,</w:t>
            </w:r>
            <w:br/>
            <w:r>
              <w:rPr/>
              <w:t xml:space="preserve">27,770.40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246021, ул. Димитрова, 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Комплексная пищевая добавка для улучшения хлебобулочных изделий «Ария-1»</w:t>
            </w:r>
          </w:p>
        </w:tc>
        <w:tc>
          <w:tcPr>
            <w:tcW w:w="5100" w:type="dxa"/>
            <w:shd w:val="clear" w:fill="fdf5e8"/>
            <w:noWrap/>
          </w:tcPr>
          <w:p>
            <w:pPr>
              <w:ind w:left="113.47199999999999" w:right="113.47199999999999" w:firstLine="0"/>
              <w:spacing w:before="120" w:after="120"/>
            </w:pPr>
            <w:r>
              <w:rPr/>
              <w:t xml:space="preserve">2 000 кг,</w:t>
            </w:r>
            <w:br/>
            <w:r>
              <w:rPr/>
              <w:t xml:space="preserve">108,000.00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246021, ул. Димитрова, 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Комплексная пищевая добавка, технологическое вспомогательное средство «Суперлифт»</w:t>
            </w:r>
          </w:p>
        </w:tc>
        <w:tc>
          <w:tcPr>
            <w:tcW w:w="5100" w:type="dxa"/>
            <w:shd w:val="clear" w:fill="fdf5e8"/>
            <w:noWrap/>
          </w:tcPr>
          <w:p>
            <w:pPr>
              <w:ind w:left="113.47199999999999" w:right="113.47199999999999" w:firstLine="0"/>
              <w:spacing w:before="120" w:after="120"/>
            </w:pPr>
            <w:r>
              <w:rPr/>
              <w:t xml:space="preserve">600 кг,</w:t>
            </w:r>
            <w:br/>
            <w:r>
              <w:rPr/>
              <w:t xml:space="preserve">47,520.00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246021, ул. Димитрова, 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Комплексная пищевая добавка, «Смесь «Спорт Актив», мешок</w:t>
            </w:r>
          </w:p>
        </w:tc>
        <w:tc>
          <w:tcPr>
            <w:tcW w:w="5100" w:type="dxa"/>
            <w:shd w:val="clear" w:fill="fdf5e8"/>
            <w:noWrap/>
          </w:tcPr>
          <w:p>
            <w:pPr>
              <w:ind w:left="113.47199999999999" w:right="113.47199999999999" w:firstLine="0"/>
              <w:spacing w:before="120" w:after="120"/>
            </w:pPr>
            <w:r>
              <w:rPr/>
              <w:t xml:space="preserve">200 кг,</w:t>
            </w:r>
            <w:br/>
            <w:r>
              <w:rPr/>
              <w:t xml:space="preserve">2,616.00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246021, ул. Димитрова, 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Смесь сухая кондитерская ND  PRIME «Bachenmix»- бисквитный пирог</w:t>
            </w:r>
          </w:p>
        </w:tc>
        <w:tc>
          <w:tcPr>
            <w:tcW w:w="5100" w:type="dxa"/>
            <w:shd w:val="clear" w:fill="fdf5e8"/>
            <w:noWrap/>
          </w:tcPr>
          <w:p>
            <w:pPr>
              <w:ind w:left="113.47199999999999" w:right="113.47199999999999" w:firstLine="0"/>
              <w:spacing w:before="120" w:after="120"/>
            </w:pPr>
            <w:r>
              <w:rPr/>
              <w:t xml:space="preserve">25 кг,</w:t>
            </w:r>
            <w:br/>
            <w:r>
              <w:rPr/>
              <w:t xml:space="preserve">507.00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246021, ул. Димитрова, 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Комплексная пищевая добавка «Этель- Экстра», мешок</w:t>
            </w:r>
          </w:p>
        </w:tc>
        <w:tc>
          <w:tcPr>
            <w:tcW w:w="5100" w:type="dxa"/>
            <w:shd w:val="clear" w:fill="fdf5e8"/>
            <w:noWrap/>
          </w:tcPr>
          <w:p>
            <w:pPr>
              <w:ind w:left="113.47199999999999" w:right="113.47199999999999" w:firstLine="0"/>
              <w:spacing w:before="120" w:after="120"/>
            </w:pPr>
            <w:r>
              <w:rPr/>
              <w:t xml:space="preserve">2 025 кг,</w:t>
            </w:r>
            <w:br/>
            <w:r>
              <w:rPr/>
              <w:t xml:space="preserve">23,085.00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ул.Олимпийская, 5
</w:t>
            </w:r>
            <w:br/>
            <w:r>
              <w:rPr/>
              <w:t xml:space="preserve">филиал Жлобинский хлебозавод, Гомельская обл., г.Жлобин, ул.Козлова,46
</w:t>
            </w:r>
            <w:br/>
            <w:r>
              <w:rPr/>
              <w:t xml:space="preserve">филиал Мозырский хлебозавод, Гомельская обл., ул Сузько М.И., 20а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Фундук ядро очищенное (13-15мм), мешок</w:t>
            </w:r>
          </w:p>
        </w:tc>
        <w:tc>
          <w:tcPr>
            <w:tcW w:w="5100" w:type="dxa"/>
            <w:shd w:val="clear" w:fill="fdf5e8"/>
            <w:noWrap/>
          </w:tcPr>
          <w:p>
            <w:pPr>
              <w:ind w:left="113.47199999999999" w:right="113.47199999999999" w:firstLine="0"/>
              <w:spacing w:before="120" w:after="120"/>
            </w:pPr>
            <w:r>
              <w:rPr/>
              <w:t xml:space="preserve">500 кг,</w:t>
            </w:r>
            <w:br/>
            <w:r>
              <w:rPr/>
              <w:t xml:space="preserve">17,850.00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ул.Олимпийская,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01.25.33.000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Семя тыквы очищенное, мешок</w:t>
            </w:r>
          </w:p>
        </w:tc>
        <w:tc>
          <w:tcPr>
            <w:tcW w:w="5100" w:type="dxa"/>
            <w:shd w:val="clear" w:fill="fdf5e8"/>
            <w:noWrap/>
          </w:tcPr>
          <w:p>
            <w:pPr>
              <w:ind w:left="113.47199999999999" w:right="113.47199999999999" w:firstLine="0"/>
              <w:spacing w:before="120" w:after="120"/>
            </w:pPr>
            <w:r>
              <w:rPr/>
              <w:t xml:space="preserve">150 кг,</w:t>
            </w:r>
            <w:br/>
            <w:r>
              <w:rPr/>
              <w:t xml:space="preserve">2,250.00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ул.Олимпийская,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01.13.60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Экстракт стевии концентрированный (не &amp;lt; 33%)</w:t>
            </w:r>
          </w:p>
        </w:tc>
        <w:tc>
          <w:tcPr>
            <w:tcW w:w="5100" w:type="dxa"/>
            <w:shd w:val="clear" w:fill="fdf5e8"/>
            <w:noWrap/>
          </w:tcPr>
          <w:p>
            <w:pPr>
              <w:ind w:left="113.47199999999999" w:right="113.47199999999999" w:firstLine="0"/>
              <w:spacing w:before="120" w:after="120"/>
            </w:pPr>
            <w:r>
              <w:rPr/>
              <w:t xml:space="preserve">130 кг,</w:t>
            </w:r>
            <w:br/>
            <w:r>
              <w:rPr/>
              <w:t xml:space="preserve">13,572.00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ул.Олимпийская,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10.62.13.200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Глицерин пищевой (канистра)</w:t>
            </w:r>
          </w:p>
        </w:tc>
        <w:tc>
          <w:tcPr>
            <w:tcW w:w="5100" w:type="dxa"/>
            <w:shd w:val="clear" w:fill="fdf5e8"/>
            <w:noWrap/>
          </w:tcPr>
          <w:p>
            <w:pPr>
              <w:ind w:left="113.47199999999999" w:right="113.47199999999999" w:firstLine="0"/>
              <w:spacing w:before="120" w:after="120"/>
            </w:pPr>
            <w:r>
              <w:rPr/>
              <w:t xml:space="preserve">200 кг,</w:t>
            </w:r>
            <w:br/>
            <w:r>
              <w:rPr/>
              <w:t xml:space="preserve">1,348.80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ул.Олимпийская,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20.59.59.500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Пропиленгликоль пищевой (канистра)</w:t>
            </w:r>
          </w:p>
        </w:tc>
        <w:tc>
          <w:tcPr>
            <w:tcW w:w="5100" w:type="dxa"/>
            <w:shd w:val="clear" w:fill="fdf5e8"/>
            <w:noWrap/>
          </w:tcPr>
          <w:p>
            <w:pPr>
              <w:ind w:left="113.47199999999999" w:right="113.47199999999999" w:firstLine="0"/>
              <w:spacing w:before="120" w:after="120"/>
            </w:pPr>
            <w:r>
              <w:rPr/>
              <w:t xml:space="preserve">100 кг,</w:t>
            </w:r>
            <w:br/>
            <w:r>
              <w:rPr/>
              <w:t xml:space="preserve">838.80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ул.Олимпийская,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20.14.23.200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Моноглицериды жирных кислот</w:t>
            </w:r>
          </w:p>
        </w:tc>
        <w:tc>
          <w:tcPr>
            <w:tcW w:w="5100" w:type="dxa"/>
            <w:shd w:val="clear" w:fill="fdf5e8"/>
            <w:noWrap/>
          </w:tcPr>
          <w:p>
            <w:pPr>
              <w:ind w:left="113.47199999999999" w:right="113.47199999999999" w:firstLine="0"/>
              <w:spacing w:before="120" w:after="120"/>
            </w:pPr>
            <w:r>
              <w:rPr/>
              <w:t xml:space="preserve">25 кг,</w:t>
            </w:r>
            <w:br/>
            <w:r>
              <w:rPr/>
              <w:t xml:space="preserve">581.40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ул.Олимпийская,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20.59.59.570</w:t>
            </w:r>
          </w:p>
        </w:tc>
      </w:tr>
    </w:tbl>
    <w:p/>
    <w:p>
      <w:pPr>
        <w:ind w:left="113.47199999999999" w:right="113.47199999999999" w:firstLine="0"/>
        <w:spacing w:before="120" w:after="120"/>
      </w:pPr>
      <w:r>
        <w:rPr>
          <w:b w:val="1"/>
          <w:bCs w:val="1"/>
        </w:rPr>
        <w:t xml:space="preserve">Процедура закупки № 2025-1285630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"повторный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Вафли мягкие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Волковысское ОАО "Беллакт"
</w:t>
            </w:r>
            <w:br/>
            <w:r>
              <w:rPr/>
              <w:t xml:space="preserve">Республика Беларусь, Гродненская обл., г. Волковыск, 231900, ул. Октябрьская, 133
</w:t>
            </w:r>
            <w:br/>
            <w:r>
              <w:rPr/>
              <w:t xml:space="preserve">  500043093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+375 1512 7 50 48, juristy@bellakt.com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процедуре закупке допускаются юридические и физические лица, в том числе индивидуальные предприниматели, являющиеся производителями товаров, их сбытовые организации (официальные торговые представители),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находящихся в процессе ликвидации (прекращения деятельности), реорганизации или признанных в установленном законодательными актами порядке экономически несостоятельными (банкротами), за исключением находящихся в процедуре санации.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Информация о допуске товаров иностранного происхождения по перечню, согласно приложению 3¹ к постановлению № 229 от 15.03.2012, и поставщиков, предлагающих такие товары: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процедурах закупок в случае, если для участия в таких процедурах закупок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Страна происхождения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подтверждается участником процедуры закупки путем предоставления в предложении одного из документов.
Документом, подтверждающим страну происхождения такого товара, является:
для товаров, происходящих из Республики Беларусь и включенных в приложение к постановлению Совета Министров Республики Беларусь от 14 февраля 2022 г. N 80, -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
для товаров, происходящих из Республики Беларусь и не включенных в приложение к постановлению Совета Министров Республики Беларусь от 14 февраля 2022 г. N 80:
сертификат продукции (работ, услуг) собственного производства, выданный Белорусской торгово-промышленной палатой или ее унитарными предприятиями, либо его копия;
документ о происхождении товара, выданный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либо его копия.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
для товаров, происходящих из государств - членов Евразийского экономического союза, в том числе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выданный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
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выданный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
Если страна происхождения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подтверждена надлежащим документом двумя и более участниками, то предложения участников, предлагающих товары из иных государств либо страна происхождения которых не подтверждена отклоняются. Если только один участник подтвердил происхождение предлагаемого товара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либо никто из участников не подтвердил этого, к участию в процедуре закупки допускаются все участники, соответствующие требованиям документации о закупке.
Обязательным условием участия Участника в данной процедуре закупки является наличие положительного результата исследования предлагаемого к поставке товара. Участник в целях участия в процедуре закупки, в первую очередь представляет образец товара в количестве – не менее 4 килограмм. Образец должен быть идентифицирован с указанием наименования, производителя, даты изготовления, срока годности и условий хранения. Образец товара должен быть предоставлен не позднее окончательного срока приема предложений. Предоставленные участниками образцы товара будут исследованы ответственными лицами на предмет соответствия спецификации Волковысского ОАО «Беллакт», а также пройдут лабораторные исследования и промышленные испытания. Образец товара должен сопровождаться пакетом документов согласно спецификации Волковысского ОАО «Беллакт». Образец и сопроводительные документы к нему указанные в спецификации Волковысского ОАО «Беллакт» должны быть предоставлены вместе с конкурсным предложением участника. Образцы предоставляются безвозмездно. Контактное лицо, которому предоставляется образец товара и сопроводительные документы к нему – заместитель начальника складского хозяйства Кот Г.Э. (тел.: 801512-75052, моб. +375296903811); контактное лицо, которому предоставляется конкурсное предложение и пакет документов согласно пункту 7 конкурсных документов – юрисконсульт Кречко С.В. (тел. 01512-75048).</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Конкурсная комиссия вскроет конверты с ценовыми предложениями "18" ноября 2025 года в 14:00.</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предоставляются для ознакомления на основании письменной заявки, безвозмездно, в форме электронного документа по электронной почте. Заявка на получение документов запроса ценовых предложений направляется на имя конкурсной комиссии по e-mail: juristy@bellakt.com, факсу (+375 15 12 75048) или по почте на адрес: 230415, Республика Беларусь, Гродненская область, г. Волковыск, ул. Октябрьская, д. 133.</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Вафли мягкие</w:t>
            </w:r>
          </w:p>
        </w:tc>
        <w:tc>
          <w:tcPr>
            <w:tcW w:w="5100" w:type="dxa"/>
            <w:shd w:val="clear" w:fill="fdf5e8"/>
            <w:noWrap/>
          </w:tcPr>
          <w:p>
            <w:pPr>
              <w:ind w:left="113.47199999999999" w:right="113.47199999999999" w:firstLine="0"/>
              <w:spacing w:before="120" w:after="120"/>
            </w:pPr>
            <w:r>
              <w:rPr/>
              <w:t xml:space="preserve">223 000 кг,</w:t>
            </w:r>
            <w:br/>
            <w:r>
              <w:rPr/>
              <w:t xml:space="preserve">3,625,980.00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18.12.2025 по 17.12.2026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10.72.12.500</w:t>
            </w:r>
          </w:p>
        </w:tc>
      </w:tr>
    </w:tbl>
    <w:p/>
    <w:p>
      <w:pPr>
        <w:ind w:left="113.47199999999999" w:right="113.47199999999999" w:firstLine="0"/>
        <w:spacing w:before="120" w:after="120"/>
      </w:pPr>
      <w:r>
        <w:rPr>
          <w:b w:val="1"/>
          <w:bCs w:val="1"/>
        </w:rPr>
        <w:t xml:space="preserve">Процедура закупки № 2025-1285868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Чай / кофе / какао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Какао-масло дезодорированное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Черткова Мария Олеговна, +375 17 229 27 43, cacao@kommunarka.by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конкурсе не допускаются: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включенные в Реестр недобросовестных поставщиков;
организации, физические лица, включая индивидуальных предпринимателей:
	представившие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конкурса;
	зарекомендовавшие себя ненадлежащим образом (имеющие 3 и более претензии по качеству товара в течение года либо 3 и более акта забраковки товара в течение года по договорам поставки);
	не являющиеся производителями или их сбытовыми организациями (официальными торговыми представителями производителя)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Представленное участником конкурсное предложение должно включать в себя следующие документы, подтверждающие правомочность участия участника в конкурсе, а также его квалификацию, достаточную для выполнения контракта: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участник обязан представить документы, свидетельствующие об экономическом и финансовом положении: справку из обслуживающего банка об экономической состоятельности (для нерезидентов Республики Беларусь – перечисленные выше либо иные документы, подтверждающие экономическую состоятельность претендента);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аналогичного предмету закупки:
	декларацию о соответствии ТР ТС 021/2011, ТР ТС 022/2011 (копия) (для организаций стран-участниц ЕАЭС) либо доверенность на осуществление проведения работ по декларированию соответствия продукции требованиям ТР ТС, использование декларации о соответствии (для организаций стран, не являющимися участницами ЕАЭС);
	сертификат качества или удостоверение о качестве;
	протокол испытаний по показателям безопасности (для организаций стран-участниц ЕАЭС). В случае признания участника победителем необходимо с первой поставкой предоставить протокол испытаний по показателям безопасности сроком давности не более 1 года;
	протокол исследований (либо гарантийное письмо от изготовителя), подтверждающий отсутствие ГМО;
в случае признания участника победителем, кроме указанных выше документов, с первой поставкой необходимо предоставить:
	нормативную документацию на поставляемую продукцию (ГОСТ, СТБ, ТУ и др.);
	другие документы по желанию участника.
ответственность за достоверность данных, которые указаны в предоставленных документах, ложится на участника, предоставившего такие документы.
Все копии документов должны быть заверены в установленном порядке!!!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Для оценки качества, проведения лабораторных испытаний и выдачи заключения о соответствии по органолептическим и физико-химическим показателям необходимо предоставить образец в количестве 0,5 кг (на безвозмездной основе) с сопроводительной документацией в срок не позднее конечного срока подачи предложений. В случае, если участник в течение 12 месяцев до подачи конкурсного предложения осуществлял поставки либо предоставлял в адрес заказчика образцы заявляемого на настоящий конкурс товара, образец не требуется
</w:t>
            </w:r>
            <w:br/>
            <w:r>
              <w:rPr/>
              <w:t xml:space="preserve">
</w:t>
            </w:r>
            <w:br/>
            <w:r>
              <w:rPr/>
              <w:t xml:space="preserve">Обязательные требования к предоставляемой участником информации в своем конкурсном предложении:
</w:t>
            </w:r>
            <w:br/>
            <w:r>
              <w:rPr/>
              <w:t xml:space="preserve">1) коэффициент ratio за 1 тонну товара без учета НДС, который остается неизменным на протяжении всего срока действия договора; оценка проверки по котировкам указана в таблице в п. 1.2 части 2;
</w:t>
            </w:r>
            <w:br/>
            <w:r>
              <w:rPr/>
              <w:t xml:space="preserve">2) условия оплаты: 
</w:t>
            </w:r>
            <w:br/>
            <w:r>
              <w:rPr/>
              <w:t xml:space="preserve">отсрочка платежа; оплата с отсрочкой платежа не менее 60 календарных дней по договору факторингового финансирования за счет Поставщика.
</w:t>
            </w:r>
            <w:br/>
            <w:r>
              <w:rPr/>
              <w:t xml:space="preserve">3) условия поставки:
</w:t>
            </w:r>
            <w:br/>
            <w:r>
              <w:rPr/>
              <w:t xml:space="preserve">ФСН Республика Беларусь, г. Минск, ул. Аранская, 18, партиями, по заявке заказчика, - для резидентов Республики Беларусь; 
</w:t>
            </w:r>
            <w:br/>
            <w:r>
              <w:rPr/>
              <w:t xml:space="preserve">DAP Республика Беларусь, г. Минск, ул. Аранская, 18, DDP Республика Беларусь, г. Минск, ул. Аранская, 18 либо FCA (Инкотермс 2020) с указанием точного адреса загрузки, партиями, по заявке заказчика, - для нерезидентов Республики Беларусь.
</w:t>
            </w:r>
            <w:br/>
            <w:r>
              <w:rPr/>
              <w:t xml:space="preserve">4) объем поставки: смотреть в пункте 6 части 1 данных Конкурсных документов.
</w:t>
            </w:r>
            <w:br/>
            <w:r>
              <w:rPr/>
              <w:t xml:space="preserve">5) период поставки: смотреть в пункте 7 части 1 данных Конкурсных документов.
</w:t>
            </w:r>
            <w:br/>
            <w:r>
              <w:rPr/>
              <w:t xml:space="preserve">6) сроки поставки: отдельными партиями по заявкам заказчика согласно пунктам 6, 7 части 1 Конкурсных документов, с указанием количества календарных/рабочих дней выполнения заявки от даты подачи заявки Покупателем);
</w:t>
            </w:r>
            <w:br/>
            <w:r>
              <w:rPr/>
              <w:t xml:space="preserve">7) срок действия конкурсного предложения: не менее 14 календарных дней от даты вскрытия конвертов с конкурсными предложениями (конечного срока подачи конкурсных предложений). Заказчик вправе предложить участникам продлить срок действия конкурсных предложений, но не позднее, чем за 1 рабочий день до его истечения. Срок действия конкурсного предложения распространяется на момент заключения договора и в течение срока его действия.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Выгрузка с сайта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 По e-mail* (cacao@kommunarka.by), почте либо курьером по адресу: Республика Беларусь, 220033, г. Минск, ул. Аранская, 18, СОАО «Коммунарка», сектор сырья отдела закупок в запечатанных конвертах с пометкой «На конкурс по выбору поставщиков какао-масла дезодорированного» и пометкой «Не вскрывать до заседания конкурсной комиссии».
</w:t>
            </w:r>
            <w:br/>
            <w:r>
              <w:rPr/>
              <w:t xml:space="preserve">* При подаче документов на e-mail использовать почту cacao@kommunarka.by с указанием в теме письма:
</w:t>
            </w:r>
            <w:br/>
            <w:r>
              <w:rPr/>
              <w:t xml:space="preserve">- названия организации;
</w:t>
            </w:r>
            <w:br/>
            <w:r>
              <w:rPr/>
              <w:t xml:space="preserve">- номера и названия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Какао масло дезодорированное</w:t>
            </w:r>
          </w:p>
        </w:tc>
        <w:tc>
          <w:tcPr>
            <w:tcW w:w="5100" w:type="dxa"/>
            <w:shd w:val="clear" w:fill="fdf5e8"/>
            <w:noWrap/>
          </w:tcPr>
          <w:p>
            <w:pPr>
              <w:ind w:left="113.47199999999999" w:right="113.47199999999999" w:firstLine="0"/>
              <w:spacing w:before="120" w:after="120"/>
            </w:pPr>
            <w:r>
              <w:rPr/>
              <w:t xml:space="preserve">300 т,</w:t>
            </w:r>
            <w:br/>
            <w:r>
              <w:rPr/>
              <w:t xml:space="preserve">15,138,669.60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10.82.12.000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Какао масло дезодорированное</w:t>
            </w:r>
          </w:p>
        </w:tc>
        <w:tc>
          <w:tcPr>
            <w:tcW w:w="5100" w:type="dxa"/>
            <w:shd w:val="clear" w:fill="fdf5e8"/>
            <w:noWrap/>
          </w:tcPr>
          <w:p>
            <w:pPr>
              <w:ind w:left="113.47199999999999" w:right="113.47199999999999" w:firstLine="0"/>
              <w:spacing w:before="120" w:after="120"/>
            </w:pPr>
            <w:r>
              <w:rPr/>
              <w:t xml:space="preserve">300 т,</w:t>
            </w:r>
            <w:br/>
            <w:r>
              <w:rPr/>
              <w:t xml:space="preserve">15,171,944.40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10.82.12.000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Какао масло дезодорированное</w:t>
            </w:r>
          </w:p>
        </w:tc>
        <w:tc>
          <w:tcPr>
            <w:tcW w:w="5100" w:type="dxa"/>
            <w:shd w:val="clear" w:fill="fdf5e8"/>
            <w:noWrap/>
          </w:tcPr>
          <w:p>
            <w:pPr>
              <w:ind w:left="113.47199999999999" w:right="113.47199999999999" w:firstLine="0"/>
              <w:spacing w:before="120" w:after="120"/>
            </w:pPr>
            <w:r>
              <w:rPr/>
              <w:t xml:space="preserve">220 т,</w:t>
            </w:r>
            <w:br/>
            <w:r>
              <w:rPr/>
              <w:t xml:space="preserve">11,272,488.48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10.82.12.000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Какао масло дезодорированное</w:t>
            </w:r>
          </w:p>
        </w:tc>
        <w:tc>
          <w:tcPr>
            <w:tcW w:w="5100" w:type="dxa"/>
            <w:shd w:val="clear" w:fill="fdf5e8"/>
            <w:noWrap/>
          </w:tcPr>
          <w:p>
            <w:pPr>
              <w:ind w:left="113.47199999999999" w:right="113.47199999999999" w:firstLine="0"/>
              <w:spacing w:before="120" w:after="120"/>
            </w:pPr>
            <w:r>
              <w:rPr/>
              <w:t xml:space="preserve">300 т,</w:t>
            </w:r>
            <w:br/>
            <w:r>
              <w:rPr/>
              <w:t xml:space="preserve">15,471,388.80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10.82.12.000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Какао масло дезодорированное</w:t>
            </w:r>
          </w:p>
        </w:tc>
        <w:tc>
          <w:tcPr>
            <w:tcW w:w="5100" w:type="dxa"/>
            <w:shd w:val="clear" w:fill="fdf5e8"/>
            <w:noWrap/>
          </w:tcPr>
          <w:p>
            <w:pPr>
              <w:ind w:left="113.47199999999999" w:right="113.47199999999999" w:firstLine="0"/>
              <w:spacing w:before="120" w:after="120"/>
            </w:pPr>
            <w:r>
              <w:rPr/>
              <w:t xml:space="preserve">200 т,</w:t>
            </w:r>
            <w:br/>
            <w:r>
              <w:rPr/>
              <w:t xml:space="preserve">10,491,708.00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10.82.12.000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Какао масло дезодорированное</w:t>
            </w:r>
          </w:p>
        </w:tc>
        <w:tc>
          <w:tcPr>
            <w:tcW w:w="5100" w:type="dxa"/>
            <w:shd w:val="clear" w:fill="fdf5e8"/>
            <w:noWrap/>
          </w:tcPr>
          <w:p>
            <w:pPr>
              <w:ind w:left="113.47199999999999" w:right="113.47199999999999" w:firstLine="0"/>
              <w:spacing w:before="120" w:after="120"/>
            </w:pPr>
            <w:r>
              <w:rPr/>
              <w:t xml:space="preserve">240 т,</w:t>
            </w:r>
            <w:br/>
            <w:r>
              <w:rPr/>
              <w:t xml:space="preserve">12,590,049.60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10.82.12.000</w:t>
            </w:r>
          </w:p>
        </w:tc>
      </w:tr>
    </w:tbl>
    <w:p/>
    <w:p>
      <w:pPr>
        <w:ind w:left="113.47199999999999" w:right="113.47199999999999" w:firstLine="0"/>
        <w:spacing w:before="120" w:after="120"/>
      </w:pPr>
      <w:r>
        <w:rPr>
          <w:b w:val="1"/>
          <w:bCs w:val="1"/>
        </w:rPr>
        <w:t xml:space="preserve">Процедура закупки № 2025-1285873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Чай / кофе / какао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Какао тертое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Черткова Мария Олеговна, +375 17 229 27 43, m.chertkova@kommunarka.by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конкурсе не допускаются:
1)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включенные в Реестр недобросовестных поставщиков;
2) организации, физические лица, включая индивидуальных предпринимателей:
	представившие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конкурса;
	зарекомендовавшие себя ненадлежащим образом (имеющие 3 и более претензии по качеству товара в течение года либо 3 и более акта забраковки товара в течение года по договорам поставки);
	не являющиеся производителями или их сбытовыми организациями (официальными торговыми представителями производителя)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Представленное участником конкурсное предложение должно включать в себя следующие документы, подтверждающие правомочность участия участника в конкурсе, а также его квалификацию, достаточную для выполнения контракта:
2.4.– регистрационное удостоверение либо иной аналогичный документ);
2) участник обязан представить документы, свидетельствующие об экономическом и финансовом положении: справку из обслуживающего банка об экономической состоятельности (для нерезидентов Республики Беларусь – перечисленные выше либо иные документы, подтверждающие экономическую состоятельность претендента);
3)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4)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аналогичного предмету закупки:
	декларацию о соответствии ТР ТС 021/2011, ТР ТС 022/2011 (копия) (для организаций стран-участниц ЕАЭС) либо доверенность на осуществление проведения работ по декларированию соответствия продукции требованиям ТР ТС, использование декларации о соответствии (для организаций стран, не являющимися участницами ЕАЭС);
	сертификат качества или удостоверение о качестве;
	протокол испытаний по показателям безопасности (для организаций стран-участниц ЕАЭС). В случае признания участника победителем необходимо с первой поставкой предоставить протокол испытаний по показателям безопасности сроком давности не более 1 года;
	протокол исследований (либо гарантийное письмо от изготовителя), подтверждающий отсутствие ГМО;
5) в случае признания участника победителем, кроме указанных выше документов, с первой поставкой необходимо предоставить:
	нормативную документацию на поставляемую продукцию (ГОСТ, СТБ, ТУ и др.);
	другие документы по желанию участника.
6) ответственность за достоверность данных, которые указаны в предоставленных документах, ложится на участника, предоставившего такие документы.
Все копии документов должны быть заверены в установленном порядке!!!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Обязательные требования к предоставляемой участником информации в своем конкурсном предложении:
</w:t>
            </w:r>
            <w:br/>
            <w:r>
              <w:rPr/>
              <w:t xml:space="preserve">1) коэффициент ratio за 1 тонну товара без учета НДС, который остается неизменным на протяжении всего срока действия договора; оценка проверки по котировкам указана в таблице в п. 1.2 части 2;
</w:t>
            </w:r>
            <w:br/>
            <w:r>
              <w:rPr/>
              <w:t xml:space="preserve">2) условия оплаты: 
</w:t>
            </w:r>
            <w:br/>
            <w:r>
              <w:rPr/>
              <w:t xml:space="preserve">отсрочка платежа; оплата с отсрочкой платежа не менее 60 календарных дней по договору факторингового финансирования за счет Поставщика.
</w:t>
            </w:r>
            <w:br/>
            <w:r>
              <w:rPr/>
              <w:t xml:space="preserve">3) условия поставки:
</w:t>
            </w:r>
            <w:br/>
            <w:r>
              <w:rPr/>
              <w:t xml:space="preserve">ФСН Республика Беларусь, г. Минск, ул. Аранская, 18, партиями, по заявке заказчика, - для резидентов Республики Беларусь; 
</w:t>
            </w:r>
            <w:br/>
            <w:r>
              <w:rPr/>
              <w:t xml:space="preserve">DAP Республика Беларусь, г. Минск, ул. Аранская, 18, DDP Республика Беларусь, г. Минск, ул. Аранская, 18 либо FCA (Инкотермс 2020) с указанием точного адреса загрузки, партиями, по заявке заказчика, - для нерезидентов Республики Беларусь.
</w:t>
            </w:r>
            <w:br/>
            <w:r>
              <w:rPr/>
              <w:t xml:space="preserve">4) объем поставки: смотреть в пункте 6 части 1 данных Конкурсных документов.
</w:t>
            </w:r>
            <w:br/>
            <w:r>
              <w:rPr/>
              <w:t xml:space="preserve">5) период поставки: смотреть в пункте 7 части 1 данных Конкурсных документов.
</w:t>
            </w:r>
            <w:br/>
            <w:r>
              <w:rPr/>
              <w:t xml:space="preserve">6) сроки поставки: отдельными партиями по заявкам заказчика согласно пунктам 6, 7 части 1 Конкурсных документов, с указанием количества календарных/рабочих дней выполнения заявки от даты подачи заявки Покупателем);
</w:t>
            </w:r>
            <w:br/>
            <w:r>
              <w:rPr/>
              <w:t xml:space="preserve">7) срок действия конкурсного предложения: не менее 14 календарных дней от даты вскрытия конвертов с конкурсными предложениями (конечного срока подачи конкурсных предложений). Заказчик вправе предложить участникам продлить срок действия конкурсных предложений, но не позднее, чем за 1 рабочий день до его истечения. Срок действия конкурсного предложения распространяется на момент заключения договора и в течение срока его действия.
</w:t>
            </w:r>
            <w:br/>
            <w:r>
              <w:rPr/>
              <w:t xml:space="preserve">
</w:t>
            </w:r>
            <w:br/>
            <w:r>
              <w:rPr/>
              <w:t xml:space="preserve">Для оценки качества, проведения лабораторных испытаний и выдачи заключения о соответствии по органолептическим и физико-химическим показателям необходимо предоставить образец в количестве 0,5 кг (на безвозмездной основе) с сопроводительной документацией в срок не позднее конечного срока подачи предложений. В случае, если участник в течение 12 месяцев до подачи конкурсного предложения осуществлял поставки либо предоставлял в адрес заказчика образцы заявляемого на настоящий конкурс товара, образец не требуется.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Выгрузка с сайта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	По e-mail* (cacao@kommunarka.by), почте либо курьером по адресу: Республика Беларусь, 220033, г. Минск, ул. Аранская, 18, СОАО «Коммунарка», сектор сырья отдела закупок в запечатанных конвертах с пометкой «На конкурс по выбору поставщиков какао тертого» и пометкой «Не вскрывать до заседания конкурсной комиссии».
</w:t>
            </w:r>
            <w:br/>
            <w:r>
              <w:rPr/>
              <w:t xml:space="preserve">
</w:t>
            </w:r>
            <w:br/>
            <w:r>
              <w:rPr/>
              <w:t xml:space="preserve">* При подаче документов на e-mail использовать почту cacao@kommunarka.by с указанием в теме письма:
</w:t>
            </w:r>
            <w:br/>
            <w:r>
              <w:rPr/>
              <w:t xml:space="preserve">- названия организации;
</w:t>
            </w:r>
            <w:br/>
            <w:r>
              <w:rPr/>
              <w:t xml:space="preserve">- номера и названия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Какао тертое</w:t>
            </w:r>
          </w:p>
        </w:tc>
        <w:tc>
          <w:tcPr>
            <w:tcW w:w="5100" w:type="dxa"/>
            <w:shd w:val="clear" w:fill="fdf5e8"/>
            <w:noWrap/>
          </w:tcPr>
          <w:p>
            <w:pPr>
              <w:ind w:left="113.47199999999999" w:right="113.47199999999999" w:firstLine="0"/>
              <w:spacing w:before="120" w:after="120"/>
            </w:pPr>
            <w:r>
              <w:rPr/>
              <w:t xml:space="preserve">120 т,</w:t>
            </w:r>
            <w:br/>
            <w:r>
              <w:rPr/>
              <w:t xml:space="preserve">4,185,593.28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100088732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10.82.11.000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Какао тертое</w:t>
            </w:r>
          </w:p>
        </w:tc>
        <w:tc>
          <w:tcPr>
            <w:tcW w:w="5100" w:type="dxa"/>
            <w:shd w:val="clear" w:fill="fdf5e8"/>
            <w:noWrap/>
          </w:tcPr>
          <w:p>
            <w:pPr>
              <w:ind w:left="113.47199999999999" w:right="113.47199999999999" w:firstLine="0"/>
              <w:spacing w:before="120" w:after="120"/>
            </w:pPr>
            <w:r>
              <w:rPr/>
              <w:t xml:space="preserve">160 т,</w:t>
            </w:r>
            <w:br/>
            <w:r>
              <w:rPr/>
              <w:t xml:space="preserve">5,589,663.36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100088732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10.82.11.000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Какао тертое</w:t>
            </w:r>
          </w:p>
        </w:tc>
        <w:tc>
          <w:tcPr>
            <w:tcW w:w="5100" w:type="dxa"/>
            <w:shd w:val="clear" w:fill="fdf5e8"/>
            <w:noWrap/>
          </w:tcPr>
          <w:p>
            <w:pPr>
              <w:ind w:left="113.47199999999999" w:right="113.47199999999999" w:firstLine="0"/>
              <w:spacing w:before="120" w:after="120"/>
            </w:pPr>
            <w:r>
              <w:rPr/>
              <w:t xml:space="preserve">220 т,</w:t>
            </w:r>
            <w:br/>
            <w:r>
              <w:rPr/>
              <w:t xml:space="preserve">7,710,186.00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100088732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10.82.11.000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Какао тертое</w:t>
            </w:r>
          </w:p>
        </w:tc>
        <w:tc>
          <w:tcPr>
            <w:tcW w:w="5100" w:type="dxa"/>
            <w:shd w:val="clear" w:fill="fdf5e8"/>
            <w:noWrap/>
          </w:tcPr>
          <w:p>
            <w:pPr>
              <w:ind w:left="113.47199999999999" w:right="113.47199999999999" w:firstLine="0"/>
              <w:spacing w:before="120" w:after="120"/>
            </w:pPr>
            <w:r>
              <w:rPr/>
              <w:t xml:space="preserve">180 т,</w:t>
            </w:r>
            <w:br/>
            <w:r>
              <w:rPr/>
              <w:t xml:space="preserve">6,338,278.08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100088732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10.82.11.000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Какао тертое</w:t>
            </w:r>
          </w:p>
        </w:tc>
        <w:tc>
          <w:tcPr>
            <w:tcW w:w="5100" w:type="dxa"/>
            <w:shd w:val="clear" w:fill="fdf5e8"/>
            <w:noWrap/>
          </w:tcPr>
          <w:p>
            <w:pPr>
              <w:ind w:left="113.47199999999999" w:right="113.47199999999999" w:firstLine="0"/>
              <w:spacing w:before="120" w:after="120"/>
            </w:pPr>
            <w:r>
              <w:rPr/>
              <w:t xml:space="preserve">160 т,</w:t>
            </w:r>
            <w:br/>
            <w:r>
              <w:rPr/>
              <w:t xml:space="preserve">5,634,024.96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100088732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10.82.11.000</w:t>
            </w:r>
          </w:p>
        </w:tc>
      </w:tr>
    </w:tbl>
    <w:p/>
    <w:p>
      <w:pPr>
        <w:ind w:left="113.47199999999999" w:right="113.47199999999999" w:firstLine="0"/>
        <w:spacing w:before="120" w:after="120"/>
      </w:pPr>
      <w:r>
        <w:rPr>
          <w:color w:val="red"/>
          <w:b w:val="1"/>
          <w:bCs w:val="1"/>
        </w:rPr>
        <w:t xml:space="preserve">ОТРАСЛЬ: СЕЛЬСКОЕ ХОЗЯЙСТВО </w:t>
      </w:r>
    </w:p>
    <w:p>
      <w:pPr>
        <w:ind w:left="113.47199999999999" w:right="113.47199999999999" w:firstLine="0"/>
        <w:spacing w:before="120" w:after="120"/>
      </w:pPr>
      <w:r>
        <w:rPr>
          <w:b w:val="1"/>
          <w:bCs w:val="1"/>
        </w:rPr>
        <w:t xml:space="preserve">Процедура закупки № 2025-1285406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автоматизированной доильной установка типа "Карусель" на 40 доильных мест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"Селекционно-гибридный центр "Западный"
</w:t>
            </w:r>
            <w:br/>
            <w:r>
              <w:rPr/>
              <w:t xml:space="preserve">Республика Беларусь, Брестская обл., аг. Большие Мотыкалы, 225033, аг. Большие Мотыкалы
</w:t>
            </w:r>
            <w:br/>
            <w:r>
              <w:rPr/>
              <w:t xml:space="preserve">  200034946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Главный инженер Маманович Павел Николаевич, +375 29 8094324, 8094324@mail.ru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документации о закупке (см. прикреплённый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документации о закупке (см. прикреплённый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документации о закупке (см. прикреплённый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указано в документации о закупке (см. прикреплённый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указано в документации о закупке (см. прикреплённый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Автоматизированная доильная установка типа &amp;quot;Карусель&amp;quot; на 40 доильных мест</w:t>
            </w:r>
          </w:p>
        </w:tc>
        <w:tc>
          <w:tcPr>
            <w:tcW w:w="5100" w:type="dxa"/>
            <w:shd w:val="clear" w:fill="fdf5e8"/>
            <w:noWrap/>
          </w:tcPr>
          <w:p>
            <w:pPr>
              <w:ind w:left="113.47199999999999" w:right="113.47199999999999" w:firstLine="0"/>
              <w:spacing w:before="120" w:after="120"/>
            </w:pPr>
            <w:r>
              <w:rPr/>
              <w:t xml:space="preserve">1 компл.,</w:t>
            </w:r>
            <w:br/>
            <w:r>
              <w:rPr/>
              <w:t xml:space="preserve">5,000,000.00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10.08.2026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 о закупке (см. 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28.30.82.000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2025-1285318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подрядных работ по объекту: «Застройка микрорайона №8А в г.Новополоцке. Возведение жилого дома №871 по генплану»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"Управление капитального строительства города Новополоцка"
</w:t>
            </w:r>
            <w:br/>
            <w:r>
              <w:rPr/>
              <w:t xml:space="preserve">Республика Беларусь, Витебская обл., г. Новополоцк, 211440, ул. Молодежная, 142, пом. 181
</w:t>
            </w:r>
            <w:br/>
            <w:r>
              <w:rPr/>
              <w:t xml:space="preserve">  300219689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Закревская Ольга Владимировна, (0214)  584219, uks.npolotsk@mail.ru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настоящего Положения,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N 229.
   Участником признается юридическое или физическое лицо, в том числе индивидуальный предприниматель:
   представившее предложение, - в случае проведения открытого конкурса.
         К участнику предъявляются следующие требования:
 -отсутствие у юридического лица или индивидуального предпринимателя задолженности по уплате налогов, сборов (пошлин), пеней на первое число месяца подачи предложения (подтверждается заявлением);  
          -физическое лицо не должно являться работником заказчика (организатора) (подтверждается заявлением);
          -в отношении юридического лица и индивидуального предпринимателя не должно быть возбуждено производство по делу о банкротстве,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(подтверждается заявлением).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 участнику предъявляются следующие требования:
         -копию свидетельства о государственной регистрации участника;
         -копию аттестата соответствия на выполнение функций генерального подрядчика объектов первого - четвертого классов сложности со стоимостью строительства свыше 5 тыс. базовых величин не ниже 3 категории в случае привлечения субподрядных организаций к выполнению работ по предмету заказа в соответствии с Указом Президента РБ от 14.01.2014 №26, постановление Совета Министров РБ от 21 марта 2014г. № 252 «О некоторых вопросах аттестации юридических лиц и индивидуальных предпринимателей, специалистов организаций и индивидуальных предпринимателей, осуществляющих деятельность в области строительства», постановлением Министерства архитектуры и строительства РБ от 02.05.2014 №25);
         -копию аттестата соответствия на строительство объектов  первого - четвертого классов сложности не ниже 3 категории: 7.1. геодезические работы в строительстве; 7.3.2. устройство свайных фундаментов; 7.4.2. монтаж сборных бетонных и железобетонных конструкций; 7.4.4. монтаж стальных конструкций; 7.6.1. кровли из рулонных и мастичных материалов; 7.7. устройство тепловой изоляции наружных ограждающих конструкций; 7.8.1. монтаж систем водоснабжения, за исключением устройства пожарных кранов на автоматических установках пожаротушения; 7.8.2. монтаж систем канализации и водостоков; 7.8.3. монтаж систем отопления и теплоснабжения вентиляционных установок; 7.8.5. монтаж систем газоснабжения объектов жилищного фонда; 7.10. монтаж внутренних систем электроснабжения; 
          -копии действующих сертификатов соответствия на виды работ, относящиеся к предмету заказа;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Ознакомиться с полным объемом проектной документации можно по адресу: г. Новополоцк, ул. Молодежная, 142 пом.181. На руки проектная документация не выдается.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на закупку размещается на сайте 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на участие в процедуре закупки подаются в письменном виде в запечатанном конверте на адрес Заказчика: 211440 Республика Беларусь Витебская область г. Новополоцк ул. Молодежная, 142 пом.181 до 10:00 21 ноября 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подрядных работ по объекту: «Застройка микрорайона №8А в г.Новополоцке. Возведение жилого дома №871 по генплану»</w:t>
            </w:r>
          </w:p>
        </w:tc>
        <w:tc>
          <w:tcPr>
            <w:tcW w:w="5100" w:type="dxa"/>
            <w:shd w:val="clear" w:fill="fdf5e8"/>
            <w:noWrap/>
          </w:tcPr>
          <w:p>
            <w:pPr>
              <w:ind w:left="113.47199999999999" w:right="113.47199999999999" w:firstLine="0"/>
              <w:spacing w:before="120" w:after="120"/>
            </w:pPr>
            <w:r>
              <w:rPr/>
              <w:t xml:space="preserve">1 ед.,</w:t>
            </w:r>
            <w:br/>
            <w:r>
              <w:rPr/>
              <w:t xml:space="preserve">12,230,507.26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27.11.2025 по 26.07.2026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г. Новополоцк, Микрорайон №8А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2025-1285814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общестроительных работ (900.107-КЖ; КЖ1; КМ; КМ1; КД; АР) на строительстве объекта "Поддержание сырьевой базы 3 РУ ОАО "Беларуськалий" за счет строительства Дарасинского рудника". Вторая очередь. Поверхностный комплекс. (Слуцкий район)</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  691552866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разрешительным документам, исходным данным, техническим и строитель-ным решениям:
</w:t>
            </w:r>
            <w:br/>
            <w:r>
              <w:rPr/>
              <w:t xml:space="preserve">8 (0174)-23-35-26 – заместитель директора по строительству Горбаченко Дмит-рий Анатольевич;	
</w:t>
            </w:r>
            <w:br/>
            <w:r>
              <w:rPr/>
              <w:t xml:space="preserve">-по вопросам оформления конкурсного предложения:
</w:t>
            </w:r>
            <w:br/>
            <w:r>
              <w:rPr/>
              <w:t xml:space="preserve">8 (0174) 23-35-59 – ведущий инженер СДО Захарченя Екатерина Викторовна, e.zakharchenya@kali.by.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документации для торгов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документации для торгов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общестроительных работ (900.107-КЖ; КЖ1; КМ; КМ1; КД; АР) на строительстве объекта &amp;quot;Поддержание сырьевой базы 3 РУ ОАО &amp;quot;Беларуськалий&amp;quot; за счет строительства Дарасинского рудника&amp;quot;. Вторая очередь. Поверхностный комплекс. (Слуцкий район)</w:t>
            </w:r>
          </w:p>
        </w:tc>
        <w:tc>
          <w:tcPr>
            <w:tcW w:w="5100" w:type="dxa"/>
            <w:shd w:val="clear" w:fill="fdf5e8"/>
            <w:noWrap/>
          </w:tcPr>
          <w:p>
            <w:pPr>
              <w:ind w:left="113.47199999999999" w:right="113.47199999999999" w:firstLine="0"/>
              <w:spacing w:before="120" w:after="120"/>
            </w:pPr>
            <w:r>
              <w:rPr/>
              <w:t xml:space="preserve">1 шт.,</w:t>
            </w:r>
            <w:br/>
            <w:r>
              <w:rPr/>
              <w:t xml:space="preserve">13,771,810.60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41.00.20.200</w:t>
            </w:r>
          </w:p>
        </w:tc>
      </w:tr>
    </w:tbl>
    <w:p/>
    <w:p>
      <w:pPr>
        <w:ind w:left="113.47199999999999" w:right="113.47199999999999" w:firstLine="0"/>
        <w:spacing w:before="120" w:after="120"/>
      </w:pPr>
      <w:r>
        <w:rPr>
          <w:b w:val="1"/>
          <w:bCs w:val="1"/>
        </w:rPr>
        <w:t xml:space="preserve">Процедура закупки № 2025-1285504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комплекса работ по монтажу наружных алюминиевых витражей на объекте «Возведение Национального исторического музея Беларуси в районе ул. Орловской г. Минска»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"СТРОЙТРЕСТ № 35"
</w:t>
            </w:r>
            <w:br/>
            <w:r>
              <w:rPr/>
              <w:t xml:space="preserve">Республика Беларусь, г. Минск,  220013, ул. Я. Коласа, 38
</w:t>
            </w:r>
            <w:br/>
            <w:r>
              <w:rPr/>
              <w:t xml:space="preserve">+375 17 331 41 89
</w:t>
            </w:r>
            <w:br/>
            <w:r>
              <w:rPr/>
              <w:t xml:space="preserve"> tender35trest@tut.by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Давыдовская Ирина Николаевна, тел: +375172341311, факс: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комплекса работ по монтажу наружных алюминиевых витражей на объекте «Возведение Национального исторического музея Беларуси в районе ул. Орловской г. Минска»</w:t>
            </w:r>
          </w:p>
        </w:tc>
        <w:tc>
          <w:tcPr>
            <w:tcW w:w="5100" w:type="dxa"/>
            <w:shd w:val="clear" w:fill="fdf5e8"/>
            <w:noWrap/>
          </w:tcPr>
          <w:p>
            <w:pPr>
              <w:ind w:left="113.47199999999999" w:right="113.47199999999999" w:firstLine="0"/>
              <w:spacing w:before="120" w:after="120"/>
            </w:pPr>
            <w:r>
              <w:rPr/>
              <w:t xml:space="preserve">1 раб.,</w:t>
            </w:r>
            <w:br/>
            <w:r>
              <w:rPr/>
              <w:t xml:space="preserve">3,448,577.68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«Возведение Национального исторического музея Беларуси в районе ул. Орловской г. Минска», 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w:t>
            </w:r>
          </w:p>
        </w:tc>
      </w:tr>
    </w:tbl>
    <w:p/>
    <w:p>
      <w:pPr>
        <w:ind w:left="113.47199999999999" w:right="113.47199999999999" w:firstLine="0"/>
        <w:spacing w:before="120" w:after="120"/>
      </w:pPr>
      <w:r>
        <w:rPr>
          <w:b w:val="1"/>
          <w:bCs w:val="1"/>
        </w:rPr>
        <w:t xml:space="preserve">Процедура закупки № 2025-1285780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комплекса работ по земляным работам, устройству сборных фундаментов, испытанию свай, перебазировки буровой установки на объекте строительства «Многоквартирный жилой дом в районе дома №11 «Ж» по ул.Фрунзе г.Жодино. Жилой дом (льготируемые по НДС)»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"Борисовжилстрой" г. Борисов
</w:t>
            </w:r>
            <w:br/>
            <w:r>
              <w:rPr/>
              <w:t xml:space="preserve">Республика Беларусь, Минская обл., г. Борисов, 222518, ул. Чапаева, 84
</w:t>
            </w:r>
            <w:br/>
            <w:r>
              <w:rPr/>
              <w:t xml:space="preserve">+375 177 75 75 90
</w:t>
            </w:r>
            <w:br/>
            <w:r>
              <w:rPr/>
              <w:t xml:space="preserve"> bgs04@list.ru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Замков Павел Викторович 80177966007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для переговоров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комплекса работ по земляным работам, устройству сборных фундаментов, испытанию свай, перебазировки буровой установки на объекте строительства «Многоквартирный жилой дом в районе дома №11 «Ж» по ул.Фрунзе г.Жодино. Жилой дом (льготируемые по НДС)»</w:t>
            </w:r>
          </w:p>
        </w:tc>
        <w:tc>
          <w:tcPr>
            <w:tcW w:w="5100" w:type="dxa"/>
            <w:shd w:val="clear" w:fill="fdf5e8"/>
            <w:noWrap/>
          </w:tcPr>
          <w:p>
            <w:pPr>
              <w:ind w:left="113.47199999999999" w:right="113.47199999999999" w:firstLine="0"/>
              <w:spacing w:before="120" w:after="120"/>
            </w:pPr>
            <w:r>
              <w:rPr/>
              <w:t xml:space="preserve">1 ед.,</w:t>
            </w:r>
            <w:br/>
            <w:r>
              <w:rPr/>
              <w:t xml:space="preserve">4,361,430.57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для переговоров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45.21.45.420</w:t>
            </w:r>
          </w:p>
        </w:tc>
      </w:tr>
    </w:tbl>
    <w:p/>
    <w:p>
      <w:pPr>
        <w:ind w:left="113.47199999999999" w:right="113.47199999999999" w:firstLine="0"/>
        <w:spacing w:before="120" w:after="120"/>
      </w:pPr>
      <w:r>
        <w:rPr>
          <w:b w:val="1"/>
          <w:bCs w:val="1"/>
        </w:rPr>
        <w:t xml:space="preserve">Процедура закупки № 2025-1283885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комплекса строительно-монтажных, пусконаладочных работ  по капитальному ремонту с элементами модернизации жилых домов, восстановление благоустройства прилегающей территории на объектах строительства: 1)	 «Капитальный ремонт жилого дома №36 по ул. Якубова в г. Минске»; 2)	«Капитальный ремонт жилого дома №38 по ул. Якубова в г. Минске»; 3)	«Капитальный ремонт жилого дома №40 по ул. Якубова в г. Минске».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"СТРОИТЕЛЬНЫЙ ТРЕСТ № 4"
</w:t>
            </w:r>
            <w:br/>
            <w:r>
              <w:rPr/>
              <w:t xml:space="preserve">Республика Беларусь, г. Минск,  220002, ул. Коммунистическая, 17
</w:t>
            </w:r>
            <w:br/>
            <w:r>
              <w:rPr/>
              <w:t xml:space="preserve">+375 334-12-61
</w:t>
            </w:r>
            <w:br/>
            <w:r>
              <w:rPr/>
              <w:t xml:space="preserve"> stroytrest4@mail.ru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Председатель комиссии: Стельмашук Марина Леонидовна, +375 17 311 20 23.
</w:t>
            </w:r>
            <w:br/>
            <w:r>
              <w:rPr/>
              <w:t xml:space="preserve">Секретарь комиссии: Риторева Екатерина Евгеньевна, +375 17 311 20 23.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комплекса строительно-монтажных, пусконаладочных работ  по капитальному ремонту с элементами модернизации жилых домов, восстановление благоустройства прилегающей территории на объектах строительства: 1)	 «Капитальный ремонт жилого дома №36 по ул. Якубова в г. Минске»; 2)	«Капитальный ремонт жилого дома №38 по ул. Якубова в г. Минске»; 3)	«Капитальный ремонт жилого дома №40 по ул. Якубова в г. Минске».</w:t>
            </w:r>
          </w:p>
        </w:tc>
        <w:tc>
          <w:tcPr>
            <w:tcW w:w="5100" w:type="dxa"/>
            <w:shd w:val="clear" w:fill="fdf5e8"/>
            <w:noWrap/>
          </w:tcPr>
          <w:p>
            <w:pPr>
              <w:ind w:left="113.47199999999999" w:right="113.47199999999999" w:firstLine="0"/>
              <w:spacing w:before="120" w:after="120"/>
            </w:pPr>
            <w:r>
              <w:rPr/>
              <w:t xml:space="preserve">1 компл.,</w:t>
            </w:r>
            <w:br/>
            <w:r>
              <w:rPr/>
              <w:t xml:space="preserve">3,715,424.95 BYN</w:t>
            </w:r>
          </w:p>
        </w:tc>
        <w:tc>
          <w:tcPr>
            <w:tcW w:w="5950" w:type="dxa"/>
            <w:shd w:val="clear" w:fill="fdf5e8"/>
            <w:noWrap/>
          </w:tcPr>
          <w:p>
            <w:pPr>
              <w:ind w:left="113.47199999999999" w:right="113.47199999999999" w:firstLine="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2025-1285058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Субподрядчика на выполнение работ по объекту: «Техническая модернизация производственного корпуса инв. №00010 предприятия по адресу: г. Гродно, ул. Карского, 20 с выделением очередей строительства» по лотам:  Лот №1. Электромонтажные работы и КИПиА.  Лот №2. Работы по устройству полов и фундаментов.  Лот №3. Работы по устройству стен.</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"Союзпроммонтаж"
</w:t>
            </w:r>
            <w:br/>
            <w:r>
              <w:rPr/>
              <w:t xml:space="preserve">Республика Беларусь, Гродненская обл., г.Гродно, 230003, Скидельское шоссе, 13
</w:t>
            </w:r>
            <w:br/>
            <w:r>
              <w:rPr/>
              <w:t xml:space="preserve">  500036552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заместитель главного инженера - начальник ПТО Павловский Иван Михайлович, тел. 8 (0152) 71-88-15, тел. моб. +375 29 7841344
</w:t>
            </w:r>
            <w:br/>
            <w:r>
              <w:rPr/>
              <w:t xml:space="preserve">По расчетам и формированию договорной цены – инженер ОЭиСДО Янцевич Кристина Александровна, тел. 8 (0152) 79-46-98,
</w:t>
            </w:r>
            <w:br/>
            <w:r>
              <w:rPr/>
              <w:t xml:space="preserve">По вопросам организации закупки – инженер ОЭиСДО Полтавец Алексей Геннадиевич, тел. 8 (0152) 79-46-98, тел. моб. +375 25 5221761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 (см. прикрепленные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 (см.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 (см. прикрепленные файлы)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конкурсной документации (см. прикрепленные файлы)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Конкурсное предложение может быть представлено: 
</w:t>
            </w:r>
            <w:br/>
            <w:r>
              <w:rPr/>
              <w:t xml:space="preserve">1. По почте либо нарочно в запечатанном конверте по адресу: 230003, г.Гродно, Скидельское шоссе, 13, ОЭиСДО.
</w:t>
            </w:r>
            <w:br/>
            <w:r>
              <w:rPr/>
              <w:t xml:space="preserve">2. По электронной почте на адрес: sdo-spm@mail.ru (только в формате *.pdf) с указанием (в теме письма) наименования процедуры.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№1. Электромонтажные работы и КИПиА.</w:t>
            </w:r>
          </w:p>
        </w:tc>
        <w:tc>
          <w:tcPr>
            <w:tcW w:w="5100" w:type="dxa"/>
            <w:shd w:val="clear" w:fill="fdf5e8"/>
            <w:noWrap/>
          </w:tcPr>
          <w:p>
            <w:pPr>
              <w:ind w:left="113.47199999999999" w:right="113.47199999999999" w:firstLine="0"/>
              <w:spacing w:before="120" w:after="120"/>
            </w:pPr>
            <w:r>
              <w:rPr/>
              <w:t xml:space="preserve">1 компл.,</w:t>
            </w:r>
            <w:br/>
            <w:r>
              <w:rPr/>
              <w:t xml:space="preserve">1,670,943.97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04.08.2026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Гродно, ул. Карского,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Лот №2. Работы по устройству полов и фундаментов.</w:t>
            </w:r>
          </w:p>
        </w:tc>
        <w:tc>
          <w:tcPr>
            <w:tcW w:w="5100" w:type="dxa"/>
            <w:shd w:val="clear" w:fill="fdf5e8"/>
            <w:noWrap/>
          </w:tcPr>
          <w:p>
            <w:pPr>
              <w:ind w:left="113.47199999999999" w:right="113.47199999999999" w:firstLine="0"/>
              <w:spacing w:before="120" w:after="120"/>
            </w:pPr>
            <w:r>
              <w:rPr/>
              <w:t xml:space="preserve">1 компл.,</w:t>
            </w:r>
            <w:br/>
            <w:r>
              <w:rPr/>
              <w:t xml:space="preserve">3,666,914.30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04.12.2026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Гродно, ул. Карского,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Лот №3. Работы по устройству стен.</w:t>
            </w:r>
          </w:p>
        </w:tc>
        <w:tc>
          <w:tcPr>
            <w:tcW w:w="5100" w:type="dxa"/>
            <w:shd w:val="clear" w:fill="fdf5e8"/>
            <w:noWrap/>
          </w:tcPr>
          <w:p>
            <w:pPr>
              <w:ind w:left="113.47199999999999" w:right="113.47199999999999" w:firstLine="0"/>
              <w:spacing w:before="120" w:after="120"/>
            </w:pPr>
            <w:r>
              <w:rPr/>
              <w:t xml:space="preserve">1 компл.,</w:t>
            </w:r>
            <w:br/>
            <w:r>
              <w:rPr/>
              <w:t xml:space="preserve">414,974.57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04.12.2026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Гродно, ул. Карского,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2025-1285067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работ по строительству объекта «№109 по ГП»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Кулаго Андрей Константинович, +375 232 502247, tender@gdsk.by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предоставляется участнику по его письменному запросу на эл. почту tender@gdsk.by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г.Гомель, ул.Лазурная, 17, каб.101. Порядок предоставления - 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по строительству объекта</w:t>
            </w:r>
          </w:p>
        </w:tc>
        <w:tc>
          <w:tcPr>
            <w:tcW w:w="5100" w:type="dxa"/>
            <w:shd w:val="clear" w:fill="fdf5e8"/>
            <w:noWrap/>
          </w:tcPr>
          <w:p>
            <w:pPr>
              <w:ind w:left="113.47199999999999" w:right="113.47199999999999" w:firstLine="0"/>
              <w:spacing w:before="120" w:after="120"/>
            </w:pPr>
            <w:r>
              <w:rPr/>
              <w:t xml:space="preserve">1 объект(а,ов),</w:t>
            </w:r>
            <w:br/>
            <w:r>
              <w:rPr/>
              <w:t xml:space="preserve">26,611,918.14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выполнение работ по строительству объекта «№109 по ГП»</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w:t>
            </w:r>
          </w:p>
        </w:tc>
      </w:tr>
    </w:tbl>
    <w:p/>
    <w:p>
      <w:pPr>
        <w:ind w:left="113.47199999999999" w:right="113.47199999999999" w:firstLine="0"/>
        <w:spacing w:before="120" w:after="120"/>
      </w:pPr>
      <w:r>
        <w:rPr>
          <w:b w:val="1"/>
          <w:bCs w:val="1"/>
        </w:rPr>
        <w:t xml:space="preserve">Процедура закупки № 2025-1285141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подрядчика (генерального подрядчика) для выполнения комплекса строительно-монтажных, пусконаладочных работ с поставкой и монтажом оборудования подрядчиком по объекту строительства: «Реконструкция блока вспомогательных цехов по адресу: Гродненская область, Лидский район, г. Лида, ул. Толстого, 16, корп. 5 инвентарный номер 420/С-37404»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"Гродненский мясокомбинат"
</w:t>
            </w:r>
            <w:br/>
            <w:r>
              <w:rPr/>
              <w:t xml:space="preserve">Республика Беларусь, Гродненская обл., г.Гродно, 230005, ул. Мясницкая, 25
</w:t>
            </w:r>
            <w:br/>
            <w:r>
              <w:rPr/>
              <w:t xml:space="preserve">  500043292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Харко Наталья Олеговна, +375152455073, zakupki_mk@grodnomk.by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прилагаемой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подрядчика (генерального подрядчика) для выполнения комплекса строительно-монтажных, пусконаладочных работ с поставкой и монтажом оборудования подрядчиком по объекту строительства: «Реконструкция блока вспомогательных цехов по адресу: Гродненская область, Лидский район, г. Лида, ул. Толстого, 16, корп. 5 инвентарный номер 420/С-37404»</w:t>
            </w:r>
          </w:p>
        </w:tc>
        <w:tc>
          <w:tcPr>
            <w:tcW w:w="5100" w:type="dxa"/>
            <w:shd w:val="clear" w:fill="fdf5e8"/>
            <w:noWrap/>
          </w:tcPr>
          <w:p>
            <w:pPr>
              <w:ind w:left="113.47199999999999" w:right="113.47199999999999" w:firstLine="0"/>
              <w:spacing w:before="120" w:after="120"/>
            </w:pPr>
            <w:r>
              <w:rPr/>
              <w:t xml:space="preserve">1 ед.,</w:t>
            </w:r>
            <w:br/>
            <w:r>
              <w:rPr/>
              <w:t xml:space="preserve">3,298,172.03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14.09.2026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прилагаемой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2025-1285197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Разработка проектной документации, выполнение строительно-монтажных работ, поставка оборудования (в т.ч. монтаж, пусконаладочные работы), сдача в эксплуатацию объекта «Реконструкция административного здания Миорского РГС, расположенного по адресу: г. Миоры, ул. Кирова, 3А»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Производственное республиканское унитарное предприятие "Витебскоблгаз"
</w:t>
            </w:r>
            <w:br/>
            <w:r>
              <w:rPr/>
              <w:t xml:space="preserve">Республика Беларусь, Витебская обл., г. Витебск, 210029, ул. Правды, 36
</w:t>
            </w:r>
            <w:br/>
            <w:r>
              <w:rPr/>
              <w:t xml:space="preserve">+375 212  49-36-10, 49-36-42
</w:t>
            </w:r>
            <w:br/>
            <w:r>
              <w:rPr/>
              <w:t xml:space="preserve"> info@oblgas.by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Алексеева Наталья Сергеевна, тел: +375 0212 49-36-08, факс: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Разработка проектной документации, выполнение строительно-монтажных работ, поставка оборудования (в т.ч. монтаж, пусконаладочные работы), сдача в эксплуатацию объекта «Реконструкция административного здания Миорского РГС, расположенного по адресу: г. Миоры, ул. Кирова, 3А»</w:t>
            </w:r>
          </w:p>
        </w:tc>
        <w:tc>
          <w:tcPr>
            <w:tcW w:w="5100" w:type="dxa"/>
            <w:shd w:val="clear" w:fill="fdf5e8"/>
            <w:noWrap/>
          </w:tcPr>
          <w:p>
            <w:pPr>
              <w:ind w:left="113.47199999999999" w:right="113.47199999999999" w:firstLine="0"/>
              <w:spacing w:before="120" w:after="120"/>
            </w:pPr>
            <w:r>
              <w:rPr/>
              <w:t xml:space="preserve">1 шт.,</w:t>
            </w:r>
            <w:br/>
            <w:r>
              <w:rPr/>
              <w:t xml:space="preserve">13,637,456.00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г.Миоры,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2025-1285268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пусконаладочных работ, выносу осей в натуру, поставки  оборудования  на объект «Многоквартирный жилой дом по ул.Фабричной в аг.Межисетки Дашковского сельсовета Могилевского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Могилевского района"
</w:t>
            </w:r>
            <w:br/>
            <w:r>
              <w:rPr/>
              <w:t xml:space="preserve">Республика Беларусь, Могилевская обл., г. Могилёв, 212002, б-р Непокоренных, 28, офис 24-29
</w:t>
            </w:r>
            <w:br/>
            <w:r>
              <w:rPr/>
              <w:t xml:space="preserve">+375 222 42 24 04
</w:t>
            </w:r>
            <w:br/>
            <w:r>
              <w:rPr/>
              <w:t xml:space="preserve"> uksfromm@gmail.com</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Петрова Валентина Викторовна, тел: + 375 222 42 24 04, факс: +375 222 42 19 04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пусконаладочных работ, выносу осей в натуру, поставки         оборудования  на объект «Многоквартирный жилой дом по ул.Фабричной в аг.Межисетки Дашковского сельсовета Могилевского района»</w:t>
            </w:r>
          </w:p>
        </w:tc>
        <w:tc>
          <w:tcPr>
            <w:tcW w:w="5100" w:type="dxa"/>
            <w:shd w:val="clear" w:fill="fdf5e8"/>
            <w:noWrap/>
          </w:tcPr>
          <w:p>
            <w:pPr>
              <w:ind w:left="113.47199999999999" w:right="113.47199999999999" w:firstLine="0"/>
              <w:spacing w:before="120" w:after="120"/>
            </w:pPr>
            <w:r>
              <w:rPr/>
              <w:t xml:space="preserve">1 ед.,</w:t>
            </w:r>
            <w:br/>
            <w:r>
              <w:rPr/>
              <w:t xml:space="preserve">7,904,417.00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аг.Межисетки Дашковского сельсовета Могилевского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2025-1285385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строительно-монтажных работ на объекте: «Реконструкция инженерных средств охраны в запретных зонах ИК-3, пос. Витьба Витебского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объединение "Витебское управление строительством"
</w:t>
            </w:r>
            <w:br/>
            <w:r>
              <w:rPr/>
              <w:t xml:space="preserve">Республика Беларусь, Витебская обл., г.Витебск, 210026, ул.Ленина, 33,
</w:t>
            </w:r>
            <w:br/>
            <w:r>
              <w:rPr/>
              <w:t xml:space="preserve">+375 212 22 08 95
</w:t>
            </w:r>
            <w:br/>
            <w:r>
              <w:rPr/>
              <w:t xml:space="preserve"> 391900591@mail.ru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Терентьев Андрей Леонидович, тел: +375212220891, факс: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строительно-монтажных работ на объекте: «Реконструкция инженерных средств охраны в запретных зонах ИК-3, пос. Витьба Витебского района»</w:t>
            </w:r>
          </w:p>
        </w:tc>
        <w:tc>
          <w:tcPr>
            <w:tcW w:w="5100" w:type="dxa"/>
            <w:shd w:val="clear" w:fill="fdf5e8"/>
            <w:noWrap/>
          </w:tcPr>
          <w:p>
            <w:pPr>
              <w:ind w:left="113.47199999999999" w:right="113.47199999999999" w:firstLine="0"/>
              <w:spacing w:before="120" w:after="120"/>
            </w:pPr>
            <w:r>
              <w:rPr/>
              <w:t xml:space="preserve">1 шт.,</w:t>
            </w:r>
            <w:br/>
            <w:r>
              <w:rPr/>
              <w:t xml:space="preserve">13,112,962.79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Витебский район, пос. Витьба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2025-1285465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выполнения строительных, специальных, монтажных и пусконаладочных работ с поставкой оборудования, включая затраты по выносу осей, испытания грунтов после уплотнения и вводу объекта в эксплуатацию по объекту «Многоквартирные жилые дома с объектами общественного назначения в границах улиц Волгоградская-Короленко-Ватутина-Кутузова. Многоквартирный жилой дом со встроенными торговыми и административными помещениями. Вторая очередь»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Советского района г. Минска"
</w:t>
            </w:r>
            <w:br/>
            <w:r>
              <w:rPr/>
              <w:t xml:space="preserve">Республика Беларусь, г. Минск,  220005, пр-т Независимости, 46а, каб. 1-8
</w:t>
            </w:r>
            <w:br/>
            <w:r>
              <w:rPr/>
              <w:t xml:space="preserve">Тел. +375 17 263 84 36
</w:t>
            </w:r>
            <w:br/>
            <w:r>
              <w:rPr/>
              <w:t xml:space="preserve"> ukssov.tender2@gmail.com</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Судник Татьяна Николаевна – заместитель начальника отдела организации закупок и материально-технического снабжения, тел. (017) 247 29 84 (по вопросам закупки)
</w:t>
            </w:r>
            <w:br/>
            <w:r>
              <w:rPr/>
              <w:t xml:space="preserve">Малыш Татьяна Николаевна – начальник производственно-экономического отдела тел. (017) 247 33 91 (по производственным вопросам).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выполнения строительных, специальных, монтажных и пусконаладочных работ с поставкой оборудования, включая затраты по выносу осей, испытания грунтов после уплотнения и вводу объекта в эксплуатацию по объекту «Многоквартирные жилые дома с объектами общественного назначения в границах улиц Волгоградская-Короленко-Ватутина-Кутузова. Многоквартирный жилой дом со встроенными торговыми и административными помещениями. Вторая очередь»</w:t>
            </w:r>
          </w:p>
        </w:tc>
        <w:tc>
          <w:tcPr>
            <w:tcW w:w="5100" w:type="dxa"/>
            <w:shd w:val="clear" w:fill="fdf5e8"/>
            <w:noWrap/>
          </w:tcPr>
          <w:p>
            <w:pPr>
              <w:ind w:left="113.47199999999999" w:right="113.47199999999999" w:firstLine="0"/>
              <w:spacing w:before="120" w:after="120"/>
            </w:pPr>
            <w:r>
              <w:rPr/>
              <w:t xml:space="preserve">1 ед.,</w:t>
            </w:r>
            <w:br/>
            <w:r>
              <w:rPr/>
              <w:t xml:space="preserve">42,882,144.97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«Многоквартирные жилые дома с объектами общественного назначения в границах улиц Волгоградская-Короленко-Ватутина-Кутузова. Многоквартирный жилой дом со встроенными торговыми и административными помещениями. Вторая очередь»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2025-1285903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строительных работ, поставку оборудования, оказание услуг связанных с приемкой объекта в эксплуатацию по объекту: «Многоквартирный жилой дом в г. Рогачёве микрорайона «Северо-Восточный» (поз.1)»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Рогачёвского района"
</w:t>
            </w:r>
            <w:br/>
            <w:r>
              <w:rPr/>
              <w:t xml:space="preserve">Республика Беларусь, Гомельская обл., г. Рогачев, 247673, ул. Санникова, 25
</w:t>
            </w:r>
            <w:br/>
            <w:r>
              <w:rPr/>
              <w:t xml:space="preserve">  400110613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8 (02339) 9-08-43 - Маскова Оксана Леонидовна – по организационным вопросам;
</w:t>
            </w:r>
            <w:br/>
            <w:r>
              <w:rPr/>
              <w:t xml:space="preserve">8 (02339) 7-00-45 – Дорохов Андрей Владимирович – по техническим вопросам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Способ получения документации о закупке:
</w:t>
            </w:r>
            <w:br/>
            <w:r>
              <w:rPr/>
              <w:t xml:space="preserve">Документация о закупке предоставляется потенциальным участникам в электронном виде, на основании письменной заявки (сообщения) о своем согласии на участие в процедуре закупки. Заявка (сообщение) направляется организатору по электронной почте uks_rogachev@mail.gomel.by и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Организатор представляет потенциальному участнику документацию о закупке не позднее одного рабочего дня следующего за днем выполнения участником условий приобретения (получения) документации</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выполнение строительных работ, поставку оборудования, оказание услуг связанных с приемкой объекта в эксплуатацию по объекту: «Многоквартирный жилой дом в г. Рогачёве микрорайона «Северо-Восточный» (поз.1)»</w:t>
            </w:r>
          </w:p>
        </w:tc>
        <w:tc>
          <w:tcPr>
            <w:tcW w:w="5100" w:type="dxa"/>
            <w:shd w:val="clear" w:fill="fdf5e8"/>
            <w:noWrap/>
          </w:tcPr>
          <w:p>
            <w:pPr>
              <w:ind w:left="113.47199999999999" w:right="113.47199999999999" w:firstLine="0"/>
              <w:spacing w:before="120" w:after="120"/>
            </w:pPr>
            <w:r>
              <w:rPr/>
              <w:t xml:space="preserve">1 объект(а,ов),</w:t>
            </w:r>
            <w:br/>
            <w:r>
              <w:rPr/>
              <w:t xml:space="preserve">6,397,820.89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24.11.2025 по 20.08.2026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г. Рогачев,     микрорайон «Северо-Восточный»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color w:val="red"/>
          <w:b w:val="1"/>
          <w:bCs w:val="1"/>
        </w:rPr>
        <w:t xml:space="preserve">ОТРАСЛЬ: СЫРЬЕ / МАТЕРИАЛЫ </w:t>
      </w:r>
    </w:p>
    <w:p>
      <w:pPr>
        <w:ind w:left="113.47199999999999" w:right="113.47199999999999" w:firstLine="0"/>
        <w:spacing w:before="120" w:after="120"/>
      </w:pPr>
      <w:r>
        <w:rPr>
          <w:b w:val="1"/>
          <w:bCs w:val="1"/>
        </w:rPr>
        <w:t xml:space="preserve">Процедура закупки № 2025-1284740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Тримминг свиной 80/20 охлаждённы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д.4
</w:t>
            </w:r>
            <w:br/>
            <w:r>
              <w:rPr/>
              <w:t xml:space="preserve">  200020262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Чуйко Виталия Николаевна (+375 162 27 79 37)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вскрытие конвертов с конкурсными предложениями состоится в 12.00 12.11.2025 в актовом зале ОАО «Брестский мясокомбинат»</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участники самостоятельно скачивают конкурсную документацию с сайта http://www.icetrade.by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почтой, нарочным, в запечатанном конверте по адресу г. Брест, ул. Писателя Смирнова 4, 224 034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Тримминг свиной 80/20 охлаждённый</w:t>
            </w:r>
          </w:p>
        </w:tc>
        <w:tc>
          <w:tcPr>
            <w:tcW w:w="5100" w:type="dxa"/>
            <w:shd w:val="clear" w:fill="fdf5e8"/>
            <w:noWrap/>
          </w:tcPr>
          <w:p>
            <w:pPr>
              <w:ind w:left="113.47199999999999" w:right="113.47199999999999" w:firstLine="0"/>
              <w:spacing w:before="120" w:after="120"/>
            </w:pPr>
            <w:r>
              <w:rPr/>
              <w:t xml:space="preserve">20 000 кг,</w:t>
            </w:r>
            <w:br/>
            <w:r>
              <w:rPr/>
              <w:t xml:space="preserve">242,000.00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Тримминг свиной 80/20 охлаждённый</w:t>
            </w:r>
          </w:p>
        </w:tc>
        <w:tc>
          <w:tcPr>
            <w:tcW w:w="5100" w:type="dxa"/>
            <w:shd w:val="clear" w:fill="fdf5e8"/>
            <w:noWrap/>
          </w:tcPr>
          <w:p>
            <w:pPr>
              <w:ind w:left="113.47199999999999" w:right="113.47199999999999" w:firstLine="0"/>
              <w:spacing w:before="120" w:after="120"/>
            </w:pPr>
            <w:r>
              <w:rPr/>
              <w:t xml:space="preserve">20 000 кг,</w:t>
            </w:r>
            <w:br/>
            <w:r>
              <w:rPr/>
              <w:t xml:space="preserve">242,000.00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Тримминг свиной 80/20 охлаждённый</w:t>
            </w:r>
          </w:p>
        </w:tc>
        <w:tc>
          <w:tcPr>
            <w:tcW w:w="5100" w:type="dxa"/>
            <w:shd w:val="clear" w:fill="fdf5e8"/>
            <w:noWrap/>
          </w:tcPr>
          <w:p>
            <w:pPr>
              <w:ind w:left="113.47199999999999" w:right="113.47199999999999" w:firstLine="0"/>
              <w:spacing w:before="120" w:after="120"/>
            </w:pPr>
            <w:r>
              <w:rPr/>
              <w:t xml:space="preserve">20 000 кг,</w:t>
            </w:r>
            <w:br/>
            <w:r>
              <w:rPr/>
              <w:t xml:space="preserve">242,000.00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Тримминг свиной 80/20 охлаждённый</w:t>
            </w:r>
          </w:p>
        </w:tc>
        <w:tc>
          <w:tcPr>
            <w:tcW w:w="5100" w:type="dxa"/>
            <w:shd w:val="clear" w:fill="fdf5e8"/>
            <w:noWrap/>
          </w:tcPr>
          <w:p>
            <w:pPr>
              <w:ind w:left="113.47199999999999" w:right="113.47199999999999" w:firstLine="0"/>
              <w:spacing w:before="120" w:after="120"/>
            </w:pPr>
            <w:r>
              <w:rPr/>
              <w:t xml:space="preserve">20 000 кг,</w:t>
            </w:r>
            <w:br/>
            <w:r>
              <w:rPr/>
              <w:t xml:space="preserve">242,000.00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Тримминг свиной 80/20 охлаждённый</w:t>
            </w:r>
          </w:p>
        </w:tc>
        <w:tc>
          <w:tcPr>
            <w:tcW w:w="5100" w:type="dxa"/>
            <w:shd w:val="clear" w:fill="fdf5e8"/>
            <w:noWrap/>
          </w:tcPr>
          <w:p>
            <w:pPr>
              <w:ind w:left="113.47199999999999" w:right="113.47199999999999" w:firstLine="0"/>
              <w:spacing w:before="120" w:after="120"/>
            </w:pPr>
            <w:r>
              <w:rPr/>
              <w:t xml:space="preserve">20 000 кг,</w:t>
            </w:r>
            <w:br/>
            <w:r>
              <w:rPr/>
              <w:t xml:space="preserve">242,000.00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Тримминг свиной 80/20 охлаждённый</w:t>
            </w:r>
          </w:p>
        </w:tc>
        <w:tc>
          <w:tcPr>
            <w:tcW w:w="5100" w:type="dxa"/>
            <w:shd w:val="clear" w:fill="fdf5e8"/>
            <w:noWrap/>
          </w:tcPr>
          <w:p>
            <w:pPr>
              <w:ind w:left="113.47199999999999" w:right="113.47199999999999" w:firstLine="0"/>
              <w:spacing w:before="120" w:after="120"/>
            </w:pPr>
            <w:r>
              <w:rPr/>
              <w:t xml:space="preserve">20 000 кг,</w:t>
            </w:r>
            <w:br/>
            <w:r>
              <w:rPr/>
              <w:t xml:space="preserve">242,000.00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Тримминг свиной 80/20 охлаждённый</w:t>
            </w:r>
          </w:p>
        </w:tc>
        <w:tc>
          <w:tcPr>
            <w:tcW w:w="5100" w:type="dxa"/>
            <w:shd w:val="clear" w:fill="fdf5e8"/>
            <w:noWrap/>
          </w:tcPr>
          <w:p>
            <w:pPr>
              <w:ind w:left="113.47199999999999" w:right="113.47199999999999" w:firstLine="0"/>
              <w:spacing w:before="120" w:after="120"/>
            </w:pPr>
            <w:r>
              <w:rPr/>
              <w:t xml:space="preserve">20 000 кг,</w:t>
            </w:r>
            <w:br/>
            <w:r>
              <w:rPr/>
              <w:t xml:space="preserve">242,000.00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Тримминг свиной 80/20 охлаждённый</w:t>
            </w:r>
          </w:p>
        </w:tc>
        <w:tc>
          <w:tcPr>
            <w:tcW w:w="5100" w:type="dxa"/>
            <w:shd w:val="clear" w:fill="fdf5e8"/>
            <w:noWrap/>
          </w:tcPr>
          <w:p>
            <w:pPr>
              <w:ind w:left="113.47199999999999" w:right="113.47199999999999" w:firstLine="0"/>
              <w:spacing w:before="120" w:after="120"/>
            </w:pPr>
            <w:r>
              <w:rPr/>
              <w:t xml:space="preserve">20 000 кг,</w:t>
            </w:r>
            <w:br/>
            <w:r>
              <w:rPr/>
              <w:t xml:space="preserve">242,000.00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Тримминг свиной 80/20 охлаждённый</w:t>
            </w:r>
          </w:p>
        </w:tc>
        <w:tc>
          <w:tcPr>
            <w:tcW w:w="5100" w:type="dxa"/>
            <w:shd w:val="clear" w:fill="fdf5e8"/>
            <w:noWrap/>
          </w:tcPr>
          <w:p>
            <w:pPr>
              <w:ind w:left="113.47199999999999" w:right="113.47199999999999" w:firstLine="0"/>
              <w:spacing w:before="120" w:after="120"/>
            </w:pPr>
            <w:r>
              <w:rPr/>
              <w:t xml:space="preserve">20 000 кг,</w:t>
            </w:r>
            <w:br/>
            <w:r>
              <w:rPr/>
              <w:t xml:space="preserve">242,000.00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Тримминг свиной 80/20 охлаждённый</w:t>
            </w:r>
          </w:p>
        </w:tc>
        <w:tc>
          <w:tcPr>
            <w:tcW w:w="5100" w:type="dxa"/>
            <w:shd w:val="clear" w:fill="fdf5e8"/>
            <w:noWrap/>
          </w:tcPr>
          <w:p>
            <w:pPr>
              <w:ind w:left="113.47199999999999" w:right="113.47199999999999" w:firstLine="0"/>
              <w:spacing w:before="120" w:after="120"/>
            </w:pPr>
            <w:r>
              <w:rPr/>
              <w:t xml:space="preserve">20 000 кг,</w:t>
            </w:r>
            <w:br/>
            <w:r>
              <w:rPr/>
              <w:t xml:space="preserve">242,000.00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Тримминг свиной 80/20 охлаждённый</w:t>
            </w:r>
          </w:p>
        </w:tc>
        <w:tc>
          <w:tcPr>
            <w:tcW w:w="5100" w:type="dxa"/>
            <w:shd w:val="clear" w:fill="fdf5e8"/>
            <w:noWrap/>
          </w:tcPr>
          <w:p>
            <w:pPr>
              <w:ind w:left="113.47199999999999" w:right="113.47199999999999" w:firstLine="0"/>
              <w:spacing w:before="120" w:after="120"/>
            </w:pPr>
            <w:r>
              <w:rPr/>
              <w:t xml:space="preserve">20 000 кг,</w:t>
            </w:r>
            <w:br/>
            <w:r>
              <w:rPr/>
              <w:t xml:space="preserve">242,000.00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Тримминг свиной 80/20 охлаждённый</w:t>
            </w:r>
          </w:p>
        </w:tc>
        <w:tc>
          <w:tcPr>
            <w:tcW w:w="5100" w:type="dxa"/>
            <w:shd w:val="clear" w:fill="fdf5e8"/>
            <w:noWrap/>
          </w:tcPr>
          <w:p>
            <w:pPr>
              <w:ind w:left="113.47199999999999" w:right="113.47199999999999" w:firstLine="0"/>
              <w:spacing w:before="120" w:after="120"/>
            </w:pPr>
            <w:r>
              <w:rPr/>
              <w:t xml:space="preserve">20 000 кг,</w:t>
            </w:r>
            <w:br/>
            <w:r>
              <w:rPr/>
              <w:t xml:space="preserve">242,000.00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Тримминг свиной 80/20 охлаждённый</w:t>
            </w:r>
          </w:p>
        </w:tc>
        <w:tc>
          <w:tcPr>
            <w:tcW w:w="5100" w:type="dxa"/>
            <w:shd w:val="clear" w:fill="fdf5e8"/>
            <w:noWrap/>
          </w:tcPr>
          <w:p>
            <w:pPr>
              <w:ind w:left="113.47199999999999" w:right="113.47199999999999" w:firstLine="0"/>
              <w:spacing w:before="120" w:after="120"/>
            </w:pPr>
            <w:r>
              <w:rPr/>
              <w:t xml:space="preserve">20 000 кг,</w:t>
            </w:r>
            <w:br/>
            <w:r>
              <w:rPr/>
              <w:t xml:space="preserve">242,000.00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Тримминг свиной 80/20 охлаждённый</w:t>
            </w:r>
          </w:p>
        </w:tc>
        <w:tc>
          <w:tcPr>
            <w:tcW w:w="5100" w:type="dxa"/>
            <w:shd w:val="clear" w:fill="fdf5e8"/>
            <w:noWrap/>
          </w:tcPr>
          <w:p>
            <w:pPr>
              <w:ind w:left="113.47199999999999" w:right="113.47199999999999" w:firstLine="0"/>
              <w:spacing w:before="120" w:after="120"/>
            </w:pPr>
            <w:r>
              <w:rPr/>
              <w:t xml:space="preserve">20 000 кг,</w:t>
            </w:r>
            <w:br/>
            <w:r>
              <w:rPr/>
              <w:t xml:space="preserve">242,000.00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Тримминг свиной 80/20 охлаждённый</w:t>
            </w:r>
          </w:p>
        </w:tc>
        <w:tc>
          <w:tcPr>
            <w:tcW w:w="5100" w:type="dxa"/>
            <w:shd w:val="clear" w:fill="fdf5e8"/>
            <w:noWrap/>
          </w:tcPr>
          <w:p>
            <w:pPr>
              <w:ind w:left="113.47199999999999" w:right="113.47199999999999" w:firstLine="0"/>
              <w:spacing w:before="120" w:after="120"/>
            </w:pPr>
            <w:r>
              <w:rPr/>
              <w:t xml:space="preserve">20 000 кг,</w:t>
            </w:r>
            <w:br/>
            <w:r>
              <w:rPr/>
              <w:t xml:space="preserve">242,000.00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Тримминг свиной 80/20 охлаждённый</w:t>
            </w:r>
          </w:p>
        </w:tc>
        <w:tc>
          <w:tcPr>
            <w:tcW w:w="5100" w:type="dxa"/>
            <w:shd w:val="clear" w:fill="fdf5e8"/>
            <w:noWrap/>
          </w:tcPr>
          <w:p>
            <w:pPr>
              <w:ind w:left="113.47199999999999" w:right="113.47199999999999" w:firstLine="0"/>
              <w:spacing w:before="120" w:after="120"/>
            </w:pPr>
            <w:r>
              <w:rPr/>
              <w:t xml:space="preserve">20 000 кг,</w:t>
            </w:r>
            <w:br/>
            <w:r>
              <w:rPr/>
              <w:t xml:space="preserve">242,000.00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Тримминг свиной 80/20 охлаждённый</w:t>
            </w:r>
          </w:p>
        </w:tc>
        <w:tc>
          <w:tcPr>
            <w:tcW w:w="5100" w:type="dxa"/>
            <w:shd w:val="clear" w:fill="fdf5e8"/>
            <w:noWrap/>
          </w:tcPr>
          <w:p>
            <w:pPr>
              <w:ind w:left="113.47199999999999" w:right="113.47199999999999" w:firstLine="0"/>
              <w:spacing w:before="120" w:after="120"/>
            </w:pPr>
            <w:r>
              <w:rPr/>
              <w:t xml:space="preserve">20 000 кг,</w:t>
            </w:r>
            <w:br/>
            <w:r>
              <w:rPr/>
              <w:t xml:space="preserve">242,000.00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Тримминг свиной 80/20 охлаждённый</w:t>
            </w:r>
          </w:p>
        </w:tc>
        <w:tc>
          <w:tcPr>
            <w:tcW w:w="5100" w:type="dxa"/>
            <w:shd w:val="clear" w:fill="fdf5e8"/>
            <w:noWrap/>
          </w:tcPr>
          <w:p>
            <w:pPr>
              <w:ind w:left="113.47199999999999" w:right="113.47199999999999" w:firstLine="0"/>
              <w:spacing w:before="120" w:after="120"/>
            </w:pPr>
            <w:r>
              <w:rPr/>
              <w:t xml:space="preserve">20 000 кг,</w:t>
            </w:r>
            <w:br/>
            <w:r>
              <w:rPr/>
              <w:t xml:space="preserve">242,000.00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Тримминг свиной 80/20 охлаждённый</w:t>
            </w:r>
          </w:p>
        </w:tc>
        <w:tc>
          <w:tcPr>
            <w:tcW w:w="5100" w:type="dxa"/>
            <w:shd w:val="clear" w:fill="fdf5e8"/>
            <w:noWrap/>
          </w:tcPr>
          <w:p>
            <w:pPr>
              <w:ind w:left="113.47199999999999" w:right="113.47199999999999" w:firstLine="0"/>
              <w:spacing w:before="120" w:after="120"/>
            </w:pPr>
            <w:r>
              <w:rPr/>
              <w:t xml:space="preserve">20 000 кг,</w:t>
            </w:r>
            <w:br/>
            <w:r>
              <w:rPr/>
              <w:t xml:space="preserve">242,000.00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20.11.2026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Тримминг свиной 80/20 охлаждённый</w:t>
            </w:r>
          </w:p>
        </w:tc>
        <w:tc>
          <w:tcPr>
            <w:tcW w:w="5100" w:type="dxa"/>
            <w:shd w:val="clear" w:fill="fdf5e8"/>
            <w:noWrap/>
          </w:tcPr>
          <w:p>
            <w:pPr>
              <w:ind w:left="113.47199999999999" w:right="113.47199999999999" w:firstLine="0"/>
              <w:spacing w:before="120" w:after="120"/>
            </w:pPr>
            <w:r>
              <w:rPr/>
              <w:t xml:space="preserve">20 000 кг,</w:t>
            </w:r>
            <w:br/>
            <w:r>
              <w:rPr/>
              <w:t xml:space="preserve">242,000.00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Тримминг свиной 80/20 охлаждённый</w:t>
            </w:r>
          </w:p>
        </w:tc>
        <w:tc>
          <w:tcPr>
            <w:tcW w:w="5100" w:type="dxa"/>
            <w:shd w:val="clear" w:fill="fdf5e8"/>
            <w:noWrap/>
          </w:tcPr>
          <w:p>
            <w:pPr>
              <w:ind w:left="113.47199999999999" w:right="113.47199999999999" w:firstLine="0"/>
              <w:spacing w:before="120" w:after="120"/>
            </w:pPr>
            <w:r>
              <w:rPr/>
              <w:t xml:space="preserve">20 000 кг,</w:t>
            </w:r>
            <w:br/>
            <w:r>
              <w:rPr/>
              <w:t xml:space="preserve">242,000.00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Тримминг свиной 80/20 охлаждённый</w:t>
            </w:r>
          </w:p>
        </w:tc>
        <w:tc>
          <w:tcPr>
            <w:tcW w:w="5100" w:type="dxa"/>
            <w:shd w:val="clear" w:fill="fdf5e8"/>
            <w:noWrap/>
          </w:tcPr>
          <w:p>
            <w:pPr>
              <w:ind w:left="113.47199999999999" w:right="113.47199999999999" w:firstLine="0"/>
              <w:spacing w:before="120" w:after="120"/>
            </w:pPr>
            <w:r>
              <w:rPr/>
              <w:t xml:space="preserve">20 000 кг,</w:t>
            </w:r>
            <w:br/>
            <w:r>
              <w:rPr/>
              <w:t xml:space="preserve">242,000.00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Тримминг свиной 80/20 охлаждённый</w:t>
            </w:r>
          </w:p>
        </w:tc>
        <w:tc>
          <w:tcPr>
            <w:tcW w:w="5100" w:type="dxa"/>
            <w:shd w:val="clear" w:fill="fdf5e8"/>
            <w:noWrap/>
          </w:tcPr>
          <w:p>
            <w:pPr>
              <w:ind w:left="113.47199999999999" w:right="113.47199999999999" w:firstLine="0"/>
              <w:spacing w:before="120" w:after="120"/>
            </w:pPr>
            <w:r>
              <w:rPr/>
              <w:t xml:space="preserve">20 000 кг,</w:t>
            </w:r>
            <w:br/>
            <w:r>
              <w:rPr/>
              <w:t xml:space="preserve">242,000.00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Тримминг свиной 80/20 охлаждённый</w:t>
            </w:r>
          </w:p>
        </w:tc>
        <w:tc>
          <w:tcPr>
            <w:tcW w:w="5100" w:type="dxa"/>
            <w:shd w:val="clear" w:fill="fdf5e8"/>
            <w:noWrap/>
          </w:tcPr>
          <w:p>
            <w:pPr>
              <w:ind w:left="113.47199999999999" w:right="113.47199999999999" w:firstLine="0"/>
              <w:spacing w:before="120" w:after="120"/>
            </w:pPr>
            <w:r>
              <w:rPr/>
              <w:t xml:space="preserve">20 000 кг,</w:t>
            </w:r>
            <w:br/>
            <w:r>
              <w:rPr/>
              <w:t xml:space="preserve">242,000.00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Тримминг свиной 80/20 охлаждённый</w:t>
            </w:r>
          </w:p>
        </w:tc>
        <w:tc>
          <w:tcPr>
            <w:tcW w:w="5100" w:type="dxa"/>
            <w:shd w:val="clear" w:fill="fdf5e8"/>
            <w:noWrap/>
          </w:tcPr>
          <w:p>
            <w:pPr>
              <w:ind w:left="113.47199999999999" w:right="113.47199999999999" w:firstLine="0"/>
              <w:spacing w:before="120" w:after="120"/>
            </w:pPr>
            <w:r>
              <w:rPr/>
              <w:t xml:space="preserve">20 000 кг,</w:t>
            </w:r>
            <w:br/>
            <w:r>
              <w:rPr/>
              <w:t xml:space="preserve">242,000.00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Тримминг свиной 80/20 охлаждённый</w:t>
            </w:r>
          </w:p>
        </w:tc>
        <w:tc>
          <w:tcPr>
            <w:tcW w:w="5100" w:type="dxa"/>
            <w:shd w:val="clear" w:fill="fdf5e8"/>
            <w:noWrap/>
          </w:tcPr>
          <w:p>
            <w:pPr>
              <w:ind w:left="113.47199999999999" w:right="113.47199999999999" w:firstLine="0"/>
              <w:spacing w:before="120" w:after="120"/>
            </w:pPr>
            <w:r>
              <w:rPr/>
              <w:t xml:space="preserve">20 000 кг,</w:t>
            </w:r>
            <w:br/>
            <w:r>
              <w:rPr/>
              <w:t xml:space="preserve">242,000.00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Тримминг свиной 80/20 охлаждённый</w:t>
            </w:r>
          </w:p>
        </w:tc>
        <w:tc>
          <w:tcPr>
            <w:tcW w:w="5100" w:type="dxa"/>
            <w:shd w:val="clear" w:fill="fdf5e8"/>
            <w:noWrap/>
          </w:tcPr>
          <w:p>
            <w:pPr>
              <w:ind w:left="113.47199999999999" w:right="113.47199999999999" w:firstLine="0"/>
              <w:spacing w:before="120" w:after="120"/>
            </w:pPr>
            <w:r>
              <w:rPr/>
              <w:t xml:space="preserve">20 000 кг,</w:t>
            </w:r>
            <w:br/>
            <w:r>
              <w:rPr/>
              <w:t xml:space="preserve">242,000.00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Тримминг свиной 80/20 охлаждённый</w:t>
            </w:r>
          </w:p>
        </w:tc>
        <w:tc>
          <w:tcPr>
            <w:tcW w:w="5100" w:type="dxa"/>
            <w:shd w:val="clear" w:fill="fdf5e8"/>
            <w:noWrap/>
          </w:tcPr>
          <w:p>
            <w:pPr>
              <w:ind w:left="113.47199999999999" w:right="113.47199999999999" w:firstLine="0"/>
              <w:spacing w:before="120" w:after="120"/>
            </w:pPr>
            <w:r>
              <w:rPr/>
              <w:t xml:space="preserve">20 000 кг,</w:t>
            </w:r>
            <w:br/>
            <w:r>
              <w:rPr/>
              <w:t xml:space="preserve">242,000.00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Тримминг свиной 80/20 охлаждённый</w:t>
            </w:r>
          </w:p>
        </w:tc>
        <w:tc>
          <w:tcPr>
            <w:tcW w:w="5100" w:type="dxa"/>
            <w:shd w:val="clear" w:fill="fdf5e8"/>
            <w:noWrap/>
          </w:tcPr>
          <w:p>
            <w:pPr>
              <w:ind w:left="113.47199999999999" w:right="113.47199999999999" w:firstLine="0"/>
              <w:spacing w:before="120" w:after="120"/>
            </w:pPr>
            <w:r>
              <w:rPr/>
              <w:t xml:space="preserve">20 000 кг,</w:t>
            </w:r>
            <w:br/>
            <w:r>
              <w:rPr/>
              <w:t xml:space="preserve">242,000.00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Тримминг свиной 80/20 охлаждённый</w:t>
            </w:r>
          </w:p>
        </w:tc>
        <w:tc>
          <w:tcPr>
            <w:tcW w:w="5100" w:type="dxa"/>
            <w:shd w:val="clear" w:fill="fdf5e8"/>
            <w:noWrap/>
          </w:tcPr>
          <w:p>
            <w:pPr>
              <w:ind w:left="113.47199999999999" w:right="113.47199999999999" w:firstLine="0"/>
              <w:spacing w:before="120" w:after="120"/>
            </w:pPr>
            <w:r>
              <w:rPr/>
              <w:t xml:space="preserve">20 000 кг,</w:t>
            </w:r>
            <w:br/>
            <w:r>
              <w:rPr/>
              <w:t xml:space="preserve">242,000.00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bl>
    <w:p/>
    <w:p>
      <w:pPr>
        <w:ind w:left="113.47199999999999" w:right="113.47199999999999" w:firstLine="0"/>
        <w:spacing w:before="120" w:after="120"/>
      </w:pPr>
      <w:r>
        <w:rPr>
          <w:b w:val="1"/>
          <w:bCs w:val="1"/>
        </w:rPr>
        <w:t xml:space="preserve">Процедура закупки № 2025-1284903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смолы фенолоформальдегидной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«Гомельстройматериалы»
</w:t>
            </w:r>
            <w:br/>
            <w:r>
              <w:rPr/>
              <w:t xml:space="preserve">Республика Беларусь, Гомельская обл., г. Гомель, 246035, ул. Могилевская, 14
</w:t>
            </w:r>
            <w:br/>
            <w:r>
              <w:rPr/>
              <w:t xml:space="preserve">  400051892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проведения закупки:
</w:t>
            </w:r>
            <w:br/>
            <w:r>
              <w:rPr/>
              <w:t xml:space="preserve">Инженер по закупкам Марцевич Дмитрий Юрьевич, тел. +375 (232) 59-51-24
</w:t>
            </w:r>
            <w:br/>
            <w:r>
              <w:rPr/>
              <w:t xml:space="preserve">По техническим вопросам:
</w:t>
            </w:r>
            <w:br/>
            <w:r>
              <w:rPr/>
              <w:t xml:space="preserve">Главный технолог Дубров Сергей Александрович, тел.+375 (232) 59-52-22
</w:t>
            </w:r>
            <w:br/>
            <w:r>
              <w:rPr/>
              <w:t xml:space="preserve">Ведущий инженер ОМТСиК Брель Светлана Петровна, тел. +375 (232) 59-51-99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Резиденты и нерезиденты РБ</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документации о закупке (по письменному запросу)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документации о закупке (по письменному запросу)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 08.30 до 17.15 (с понедельника по четверг) и с 08.30 до 16.15 (в пятницу), кроме субботы и воскресенья, по официальному запросу:
</w:t>
            </w:r>
            <w:br/>
            <w:r>
              <w:rPr/>
              <w:t xml:space="preserve">- по адресу: 246035, г.Гомель, ул.Могилевская, 14
</w:t>
            </w:r>
            <w:br/>
            <w:r>
              <w:rPr/>
              <w:t xml:space="preserve">- по факсу: +(375) 232 59 51 28
</w:t>
            </w:r>
            <w:br/>
            <w:r>
              <w:rPr/>
              <w:t xml:space="preserve">- по e-mail: bz2@gstrmat.by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13:00 по местному времени «11» ноября 2025 года по адресу: 246035, г. Гомель, ул. Могилевская, 14.
</w:t>
            </w:r>
            <w:br/>
            <w:r>
              <w:rPr/>
              <w:t xml:space="preserve">Ценовые предложения представляются в форме электронного документа по e-mail: bz2@gstrmat.by либо на бумажных носителях в закрытом (запечатанном) конверте с пометкой «Ценовое предложение на закупку смолы фенолоформальдегидной. Не вскрывать до 15:10 по местному времени 11.11.2025».
</w:t>
            </w:r>
            <w:br/>
            <w:r>
              <w:rPr/>
              <w:t xml:space="preserve">Подача ценовых предложений посредством факсимильной связи не допускается.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Смола фенолоформальдегидная</w:t>
            </w:r>
          </w:p>
        </w:tc>
        <w:tc>
          <w:tcPr>
            <w:tcW w:w="5100" w:type="dxa"/>
            <w:shd w:val="clear" w:fill="fdf5e8"/>
            <w:noWrap/>
          </w:tcPr>
          <w:p>
            <w:pPr>
              <w:ind w:left="113.47199999999999" w:right="113.47199999999999" w:firstLine="0"/>
              <w:spacing w:before="120" w:after="120"/>
            </w:pPr>
            <w:r>
              <w:rPr/>
              <w:t xml:space="preserve">2 027 т,</w:t>
            </w:r>
            <w:br/>
            <w:r>
              <w:rPr/>
              <w:t xml:space="preserve">3,400,000.00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«Гомельстройматериалы»
</w:t>
            </w:r>
            <w:br/>
            <w:r>
              <w:rPr/>
              <w:t xml:space="preserve">Республика Беларусь, Гомельская обл., г. Гомель, ул. Могилевская,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20.16.56.500</w:t>
            </w:r>
          </w:p>
        </w:tc>
      </w:tr>
    </w:tbl>
    <w:p/>
    <w:p>
      <w:pPr>
        <w:ind w:left="113.47199999999999" w:right="113.47199999999999" w:firstLine="0"/>
        <w:spacing w:before="120" w:after="120"/>
      </w:pPr>
      <w:r>
        <w:rPr>
          <w:b w:val="1"/>
          <w:bCs w:val="1"/>
        </w:rPr>
        <w:t xml:space="preserve">Процедура закупки № 2025-1284948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камня бутового из габбро-диабаза (щебень из габбро-диабаза) фракции 70-120 мм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«Гомельстройматериалы»
</w:t>
            </w:r>
            <w:br/>
            <w:r>
              <w:rPr/>
              <w:t xml:space="preserve">Республика Беларусь, Гомельская обл., г. Гомель, 246035, ул. Могилевская, 14
</w:t>
            </w:r>
            <w:br/>
            <w:r>
              <w:rPr/>
              <w:t xml:space="preserve">  400051892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проведения процедуры закупки:
</w:t>
            </w:r>
            <w:br/>
            <w:r>
              <w:rPr/>
              <w:t xml:space="preserve">инженер по закупкам Марцевич Дмитрий Юрьевич, тел. +375 (232) 59-51-24.
</w:t>
            </w:r>
            <w:br/>
            <w:r>
              <w:rPr/>
              <w:t xml:space="preserve">По техническим вопросам:
</w:t>
            </w:r>
            <w:br/>
            <w:r>
              <w:rPr/>
              <w:t xml:space="preserve">главный технолог Дубров Сергей Александрович, тел.+375 (232) 59-52-22,
</w:t>
            </w:r>
            <w:br/>
            <w:r>
              <w:rPr/>
              <w:t xml:space="preserve">инженер ОМТСиК Грамотеев Дмитрий Александрович, тел. +375 (232) 59-52-36.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Резиденты и нерезиденты РБ</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документации о закупке (по письменному запросу)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документации о закупке (по письменному запросу)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 08.30 до 17.15 (с понедельника по четверг) и с 08.30 до 16.15 (в пятницу), кроме субботы и воскресенья, по официальному запросу:
</w:t>
            </w:r>
            <w:br/>
            <w:r>
              <w:rPr/>
              <w:t xml:space="preserve">- по адресу: 246035, г.Гомель, ул.Могилевская, 14
</w:t>
            </w:r>
            <w:br/>
            <w:r>
              <w:rPr/>
              <w:t xml:space="preserve">- по факсу: +(375) 232 59 51 28
</w:t>
            </w:r>
            <w:br/>
            <w:r>
              <w:rPr/>
              <w:t xml:space="preserve">- по e-mail: bz2@gstrmat.by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13:00 по местному времени «13» ноября 2025 года по адресу: 246035, г. Гомель, ул. Могилевская, 14.
</w:t>
            </w:r>
            <w:br/>
            <w:r>
              <w:rPr/>
              <w:t xml:space="preserve">Ценовые предложения представляются в форме электронного документа по e-mail: bz2@gstrmat.by, либо на бумажных носителях в закрытом (запечатанном) конверте с пометкой «Ценовое предложение на закупку камня бутового из габбро-диабаза (щебень из габбро-диабаза) фракции 70-120 мм. Не вскрывать до 15:00 по местному времени 13.11.2025».
</w:t>
            </w:r>
            <w:br/>
            <w:r>
              <w:rPr/>
              <w:t xml:space="preserve">Подача ценовых предложений посредством факсимильной связи не допускается.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камень бутовый из габбро-диабаза (щебень из габбро-диабаза) фракции 70-120 мм</w:t>
            </w:r>
          </w:p>
        </w:tc>
        <w:tc>
          <w:tcPr>
            <w:tcW w:w="5100" w:type="dxa"/>
            <w:shd w:val="clear" w:fill="fdf5e8"/>
            <w:noWrap/>
          </w:tcPr>
          <w:p>
            <w:pPr>
              <w:ind w:left="113.47199999999999" w:right="113.47199999999999" w:firstLine="0"/>
              <w:spacing w:before="120" w:after="120"/>
            </w:pPr>
            <w:r>
              <w:rPr/>
              <w:t xml:space="preserve">71 290 т,</w:t>
            </w:r>
            <w:br/>
            <w:r>
              <w:rPr/>
              <w:t xml:space="preserve">6,100,000.00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железнодорожным транспортом за счет Поставщика на склад ОАО «Гомельстройматериалы», г. Гомель, ул. Могилевская,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08.12.12.900</w:t>
            </w:r>
          </w:p>
        </w:tc>
      </w:tr>
    </w:tbl>
    <w:p/>
    <w:p>
      <w:pPr>
        <w:ind w:left="113.47199999999999" w:right="113.47199999999999" w:firstLine="0"/>
        <w:spacing w:before="120" w:after="120"/>
      </w:pPr>
      <w:r>
        <w:rPr>
          <w:b w:val="1"/>
          <w:bCs w:val="1"/>
        </w:rPr>
        <w:t xml:space="preserve">Процедура закупки № 2025-1285519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Грудинка свиная в шкуре без рёбер в вакуумной упаковке, охлаждённая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д.4
</w:t>
            </w:r>
            <w:br/>
            <w:r>
              <w:rPr/>
              <w:t xml:space="preserve">  200020262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специалист ОВЭД – Чуйко Виталия Николаевна (+375 162 27 79 37)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вскрытие конвертов с конкурсными предложениями состоится в 12.00 12.11.2025 в актовом зале ОАО «Брестский мясокомбинат»</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участники самостоятельно скачивают конкурсную документацию с сайта http://www.icetrade.by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почтой, нарочным, в запечатанном конверте по адресу г. Брест, ул. Писателя Смирнова 4, 224 034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Грудинка свиная в шкуре без рёбер в вакуумной упаковке,
</w:t>
            </w:r>
            <w:br/>
            <w:r>
              <w:rPr/>
              <w:t xml:space="preserve">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184,800.00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Грудинка свиная в шкуре без рёбер в вакуумной упаковке,
</w:t>
            </w:r>
            <w:br/>
            <w:r>
              <w:rPr/>
              <w:t xml:space="preserve">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184,800.00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Грудинка свиная в шкуре без рёбер в вакуумной упаковке,
</w:t>
            </w:r>
            <w:br/>
            <w:r>
              <w:rPr/>
              <w:t xml:space="preserve">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184,800.00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Грудинка свиная в шкуре без рёбер в вакуумной упаковке,
</w:t>
            </w:r>
            <w:br/>
            <w:r>
              <w:rPr/>
              <w:t xml:space="preserve">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184,800.00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Грудинка свиная в шкуре без рёбер в вакуумной упаковке,
</w:t>
            </w:r>
            <w:br/>
            <w:r>
              <w:rPr/>
              <w:t xml:space="preserve">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184,800.00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Грудинка свиная в шкуре без рёбер в вакуумной упаковке,
</w:t>
            </w:r>
            <w:br/>
            <w:r>
              <w:rPr/>
              <w:t xml:space="preserve">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184,800.00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Грудинка свиная в шкуре без рёбер в вакуумной упаковке,
</w:t>
            </w:r>
            <w:br/>
            <w:r>
              <w:rPr/>
              <w:t xml:space="preserve">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184,800.00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Грудинка свиная в шкуре без рёбер в вакуумной упаковке,
</w:t>
            </w:r>
            <w:br/>
            <w:r>
              <w:rPr/>
              <w:t xml:space="preserve">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184,800.00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Грудинка свиная в шкуре без рёбер в вакуумной упаковке,
</w:t>
            </w:r>
            <w:br/>
            <w:r>
              <w:rPr/>
              <w:t xml:space="preserve">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184,800.00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Грудинка свиная в шкуре без рёбер в вакуумной упаковке,
</w:t>
            </w:r>
            <w:br/>
            <w:r>
              <w:rPr/>
              <w:t xml:space="preserve">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184,800.00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Грудинка свиная в шкуре без рёбер в вакуумной упаковке,
</w:t>
            </w:r>
            <w:br/>
            <w:r>
              <w:rPr/>
              <w:t xml:space="preserve">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184,800.00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Грудинка свиная в шкуре без рёбер в вакуумной упаковке,
</w:t>
            </w:r>
            <w:br/>
            <w:r>
              <w:rPr/>
              <w:t xml:space="preserve">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184,800.00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Грудинка свиная в шкуре без рёбер в вакуумной упаковке,
</w:t>
            </w:r>
            <w:br/>
            <w:r>
              <w:rPr/>
              <w:t xml:space="preserve">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184,800.00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Грудинка свиная в шкуре без рёбер в вакуумной упаковке,
</w:t>
            </w:r>
            <w:br/>
            <w:r>
              <w:rPr/>
              <w:t xml:space="preserve">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184,800.00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Грудинка свиная в шкуре без рёбер в вакуумной упаковке,
</w:t>
            </w:r>
            <w:br/>
            <w:r>
              <w:rPr/>
              <w:t xml:space="preserve">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184,800.00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Грудинка свиная в шкуре без рёбер в вакуумной упаковке,
</w:t>
            </w:r>
            <w:br/>
            <w:r>
              <w:rPr/>
              <w:t xml:space="preserve">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184,800.00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Грудинка свиная в шкуре без рёбер в вакуумной упаковке,
</w:t>
            </w:r>
            <w:br/>
            <w:r>
              <w:rPr/>
              <w:t xml:space="preserve">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184,800.00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Грудинка свиная в шкуре без рёбер в вакуумной упаковке,
</w:t>
            </w:r>
            <w:br/>
            <w:r>
              <w:rPr/>
              <w:t xml:space="preserve">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184,800.00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Грудинка свиная в шкуре без рёбер в вакуумной упаковке,
</w:t>
            </w:r>
            <w:br/>
            <w:r>
              <w:rPr/>
              <w:t xml:space="preserve">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184,800.00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Грудинка свиная в шкуре без рёбер в вакуумной упаковке,
</w:t>
            </w:r>
            <w:br/>
            <w:r>
              <w:rPr/>
              <w:t xml:space="preserve">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184,800.00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Грудинка свиная в шкуре без рёбер в вакуумной упаковке,
</w:t>
            </w:r>
            <w:br/>
            <w:r>
              <w:rPr/>
              <w:t xml:space="preserve">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184,800.00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Грудинка свиная в шкуре без рёбер в вакуумной упаковке,
</w:t>
            </w:r>
            <w:br/>
            <w:r>
              <w:rPr/>
              <w:t xml:space="preserve">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184,800.00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Грудинка свиная в шкуре без рёбер в вакуумной упаковке,
</w:t>
            </w:r>
            <w:br/>
            <w:r>
              <w:rPr/>
              <w:t xml:space="preserve">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184,800.00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Грудинка свиная в шкуре без рёбер в вакуумной упаковке,
</w:t>
            </w:r>
            <w:br/>
            <w:r>
              <w:rPr/>
              <w:t xml:space="preserve">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184,800.00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Грудинка свиная в шкуре без рёбер в вакуумной упаковке,
</w:t>
            </w:r>
            <w:br/>
            <w:r>
              <w:rPr/>
              <w:t xml:space="preserve">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184,800.00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Грудинка свиная в шкуре без рёбер в вакуумной упаковке,
</w:t>
            </w:r>
            <w:br/>
            <w:r>
              <w:rPr/>
              <w:t xml:space="preserve">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184,800.00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Грудинка свиная в шкуре без рёбер в вакуумной упаковке,
</w:t>
            </w:r>
            <w:br/>
            <w:r>
              <w:rPr/>
              <w:t xml:space="preserve">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184,800.00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Грудинка свиная в шкуре без рёбер в вакуумной упаковке,
</w:t>
            </w:r>
            <w:br/>
            <w:r>
              <w:rPr/>
              <w:t xml:space="preserve">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184,800.00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Грудинка свиная в шкуре без рёбер в вакуумной упаковке,
</w:t>
            </w:r>
            <w:br/>
            <w:r>
              <w:rPr/>
              <w:t xml:space="preserve">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184,800.00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Грудинка свиная в шкуре без рёбер в вакуумной упаковке,
</w:t>
            </w:r>
            <w:br/>
            <w:r>
              <w:rPr/>
              <w:t xml:space="preserve">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184,800.00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bl>
    <w:p/>
    <w:p>
      <w:pPr>
        <w:ind w:left="113.47199999999999" w:right="113.47199999999999" w:firstLine="0"/>
        <w:spacing w:before="120" w:after="120"/>
      </w:pPr>
      <w:r>
        <w:rPr>
          <w:b w:val="1"/>
          <w:bCs w:val="1"/>
        </w:rPr>
        <w:t xml:space="preserve">Процедура закупки № 2025-1285585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кокса литейного каменноугольного фракции 60 мм и более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«Гомельстройматериалы»
</w:t>
            </w:r>
            <w:br/>
            <w:r>
              <w:rPr/>
              <w:t xml:space="preserve">Республика Беларусь, Гомельская обл., г. Гомель, 246035, ул. Могилевская, 14
</w:t>
            </w:r>
            <w:br/>
            <w:r>
              <w:rPr/>
              <w:t xml:space="preserve">  400051892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проведения процедуры закупки:
</w:t>
            </w:r>
            <w:br/>
            <w:r>
              <w:rPr/>
              <w:t xml:space="preserve">инженер по закупкам Марцевич Дмитрий Юрьевич, тел. +375 (232) 59-51-24.
</w:t>
            </w:r>
            <w:br/>
            <w:r>
              <w:rPr/>
              <w:t xml:space="preserve">По техническим вопросам:
</w:t>
            </w:r>
            <w:br/>
            <w:r>
              <w:rPr/>
              <w:t xml:space="preserve">главный технолог Дубров Сергей Александрович, тел.+375 (232) 59-52-22,
</w:t>
            </w:r>
            <w:br/>
            <w:r>
              <w:rPr/>
              <w:t xml:space="preserve">инженер ОМТСиК Кругляков Владимир Иванович, тел. +375 (232) 59-52-25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Резиденты и нерезиденты РБ</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документации о закупке (по письменному запросу)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документации о закупке (по письменному запросу)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 08.30 до 17.15 (с понедельника по четверг) и с 08.30 до 16.15 (в пятницу), кроме субботы и воскресенья, по официальному запросу:
</w:t>
            </w:r>
            <w:br/>
            <w:r>
              <w:rPr/>
              <w:t xml:space="preserve">- по адресу: 246035, г.Гомель, ул.Могилевская, 14
</w:t>
            </w:r>
            <w:br/>
            <w:r>
              <w:rPr/>
              <w:t xml:space="preserve">- по факсу: +(375) 232 59 51 28
</w:t>
            </w:r>
            <w:br/>
            <w:r>
              <w:rPr/>
              <w:t xml:space="preserve">- по e-mail: bz2@gstrmat.by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13:00 по местному времени «13» ноября 2025 года по адресу: 246035, г. Гомель, ул. Могилевская, 14.
</w:t>
            </w:r>
            <w:br/>
            <w:r>
              <w:rPr/>
              <w:t xml:space="preserve">Ценовые предложения представляются в форме электронного документа по e-mail: bz2@gstrmat.by, либо на бумажных носителях в закрытом (запечатанном) конверте с пометкой «Ценовое предложение на закупку кокса литейного каменноугольного фракции 60мм и более. Не вскрывать до 15:20 по местному времени 13.11.2025». Подача ценовых предложений посредством факсимильной связи не допускается.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кокс литейный каменноугольный фракции 60 мм и более</w:t>
            </w:r>
          </w:p>
        </w:tc>
        <w:tc>
          <w:tcPr>
            <w:tcW w:w="5100" w:type="dxa"/>
            <w:shd w:val="clear" w:fill="fdf5e8"/>
            <w:noWrap/>
          </w:tcPr>
          <w:p>
            <w:pPr>
              <w:ind w:left="113.47199999999999" w:right="113.47199999999999" w:firstLine="0"/>
              <w:spacing w:before="120" w:after="120"/>
            </w:pPr>
            <w:r>
              <w:rPr/>
              <w:t xml:space="preserve">17 072 т,</w:t>
            </w:r>
            <w:br/>
            <w:r>
              <w:rPr/>
              <w:t xml:space="preserve">30,000,000.00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«Гомельстройматериалы»
</w:t>
            </w:r>
            <w:br/>
            <w:r>
              <w:rPr/>
              <w:t xml:space="preserve">Республика Беларусь, Гомельская обл., г. Гомель, ул. Могилевская,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19.10.10.300</w:t>
            </w:r>
          </w:p>
        </w:tc>
      </w:tr>
    </w:tbl>
    <w:p/>
    <w:p>
      <w:pPr>
        <w:ind w:left="113.47199999999999" w:right="113.47199999999999" w:firstLine="0"/>
        <w:spacing w:before="120" w:after="120"/>
      </w:pPr>
      <w:r>
        <w:rPr>
          <w:b w:val="1"/>
          <w:bCs w:val="1"/>
        </w:rPr>
        <w:t xml:space="preserve">Процедура закупки № 2025-1285688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Тазобедренная часть свиная замороженная (окорок замороженный)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д.4
</w:t>
            </w:r>
            <w:br/>
            <w:r>
              <w:rPr/>
              <w:t xml:space="preserve">  200020262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Чуйко Виталия Николаевна (+375 162 27 79 37).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вскрытие конвертов с конкурсными предложениями состоится в 12.00 14.11.2025 в актовом зале ОАО «Брестский мясокомбинат»</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участники самостоятельно скачивают конкурсную документацию с сайта http://www.icetrade.by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почтой, нарочным, в запечатанном конверте по адресу г. Брест, ул. Писателя Смирнова 4, 224 034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253,000.00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bl>
    <w:p/>
    <w:p>
      <w:pPr>
        <w:ind w:left="113.47199999999999" w:right="113.47199999999999" w:firstLine="0"/>
        <w:spacing w:before="120" w:after="120"/>
      </w:pPr>
      <w:r>
        <w:rPr>
          <w:b w:val="1"/>
          <w:bCs w:val="1"/>
        </w:rPr>
        <w:t xml:space="preserve">Процедура закупки № 2025-1285694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извести строительной комовой 2 сорта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«Гомельстройматериалы»
</w:t>
            </w:r>
            <w:br/>
            <w:r>
              <w:rPr/>
              <w:t xml:space="preserve">Республика Беларусь, Гомельская обл., г. Гомель, 246035, ул. Могилевская, 14
</w:t>
            </w:r>
            <w:br/>
            <w:r>
              <w:rPr/>
              <w:t xml:space="preserve">  400051892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проведения процедуры закупки:
</w:t>
            </w:r>
            <w:br/>
            <w:r>
              <w:rPr/>
              <w:t xml:space="preserve">инженер по закупкам Марцевич Дмитрий Юрьевич, тел. +375 (232) 59-51-24
</w:t>
            </w:r>
            <w:br/>
            <w:r>
              <w:rPr/>
              <w:t xml:space="preserve">По техническим вопросам:
</w:t>
            </w:r>
            <w:br/>
            <w:r>
              <w:rPr/>
              <w:t xml:space="preserve">главный технолог Дубров Сергей Александрович, тел.+375 (232) 59-52-22
</w:t>
            </w:r>
            <w:br/>
            <w:r>
              <w:rPr/>
              <w:t xml:space="preserve">инженер ОМТСиК Антоненко Никита Викторович, тел. + 375 (232) 59-50-24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Резиденты и нерезиденты Республики Беларусь</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конкурсной документации (по письменному запросу)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конкурсной документации (по письменному запросу)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 08.30 до 17.15 (с понедельника по четверг) и с 08.30 до 16.15 (в пятницу), кроме субботы и воскресенья, по официальному запросу:
</w:t>
            </w:r>
            <w:br/>
            <w:r>
              <w:rPr/>
              <w:t xml:space="preserve">- по адресу: 246010, г. Гомель, ул .Могилевская, 14
</w:t>
            </w:r>
            <w:br/>
            <w:r>
              <w:rPr/>
              <w:t xml:space="preserve">- по факсу: +(375) 232 59 51 28
</w:t>
            </w:r>
            <w:br/>
            <w:r>
              <w:rPr/>
              <w:t xml:space="preserve">- по e-mail: bz2@gstrmat.by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13:00 по местному времени «18» ноября 2025 года по адресу: 246035, г. Гомель, ул. Могилевская, 14.
</w:t>
            </w:r>
            <w:br/>
            <w:r>
              <w:rPr/>
              <w:t xml:space="preserve">Ценовые предложения представляются в форме электронного документа по e-mail: bz2@gstrmat.by, либо на бумажных носителях в закрытом (запечатанном) конверте с пометкой «Ценовое предложение на закупку извести строительной комовой 2 сорта. Не вскрывать до 15:10 по местному времени 18.11.2025» Подача ценовых предложений посредством факсимильной связи не допускается.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Известь строительная комовая 2 сорта</w:t>
            </w:r>
          </w:p>
        </w:tc>
        <w:tc>
          <w:tcPr>
            <w:tcW w:w="5100" w:type="dxa"/>
            <w:shd w:val="clear" w:fill="fdf5e8"/>
            <w:noWrap/>
          </w:tcPr>
          <w:p>
            <w:pPr>
              <w:ind w:left="113.47199999999999" w:right="113.47199999999999" w:firstLine="0"/>
              <w:spacing w:before="120" w:after="120"/>
            </w:pPr>
            <w:r>
              <w:rPr/>
              <w:t xml:space="preserve">13 300 т,</w:t>
            </w:r>
            <w:br/>
            <w:r>
              <w:rPr/>
              <w:t xml:space="preserve">3,300,000.00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железнодорожным транспортом за счет Поставщика на склад ОАО «Гомельстройматериалы», г. Гомель, ул. Могилевская,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23.52.10.330</w:t>
            </w:r>
          </w:p>
        </w:tc>
      </w:tr>
    </w:tbl>
    <w:p/>
    <w:p>
      <w:pPr>
        <w:ind w:left="113.47199999999999" w:right="113.47199999999999" w:firstLine="0"/>
        <w:spacing w:before="120" w:after="120"/>
      </w:pPr>
      <w:r>
        <w:rPr>
          <w:color w:val="red"/>
          <w:b w:val="1"/>
          <w:bCs w:val="1"/>
        </w:rPr>
        <w:t xml:space="preserve">ОТРАСЛЬ: ТАРНОЕ ХОЗЯЙСТВО </w:t>
      </w:r>
    </w:p>
    <w:p>
      <w:pPr>
        <w:ind w:left="113.47199999999999" w:right="113.47199999999999" w:firstLine="0"/>
        <w:spacing w:before="120" w:after="120"/>
      </w:pPr>
      <w:r>
        <w:rPr>
          <w:b w:val="1"/>
          <w:bCs w:val="1"/>
        </w:rPr>
        <w:t xml:space="preserve">Процедура закупки № 2025-1283397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Гофротара / бумажная упаковка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упаковки из гофрокартона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"Керамин"
</w:t>
            </w:r>
            <w:br/>
            <w:r>
              <w:rPr/>
              <w:t xml:space="preserve">Республика Беларусь, г. Минск,  220024, ул. Серова, 22
</w:t>
            </w:r>
            <w:br/>
            <w:r>
              <w:rPr/>
              <w:t xml:space="preserve">  100297103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Ефремова Жанна Евгеньевна, +37517 2192676, tender@keramin.com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см.условия процедуры закупки (высылаются в ответ на запрос, полученный на электронный адрес tender@keramin.com; в запросе должно быть указано наименование юр.лица/ФИО индивидуального предпринимателя - потенциального участника, УНП)</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см.условия процедуры закупки (высылаются в ответ на запрос, полученный на электронный адрес tender@keramin.com; в запросе должно быть указано наименование юр.лица/ФИО индивидуального предпринимателя - потенциального участника, УНП)</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см.условия процедуры закупки (высылаются в ответ на запрос, полученный на электронный адрес tender@keramin.com; в запросе должно быть указано наименование юр.лица/ФИО индивидуального предпринимателя - потенциального участника, УНП)</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13.11.2025, 15-00
</w:t>
            </w:r>
            <w:br/>
            <w:r>
              <w:rPr/>
              <w:t xml:space="preserve">г.Минск, ул.Серова, 22
</w:t>
            </w:r>
            <w:br/>
            <w:r>
              <w:rPr/>
              <w:t xml:space="preserve">по электронной почте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см.условия процедуры закупки (высылаются в ответ на запрос, полученный на электронный адрес tender@keramin.com; в запросе должно быть указано наименование юр.лица/ФИО индивидуального предпринимателя - потенциального участника, УНП)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упаковка из гофрокартона
</w:t>
            </w:r>
            <w:br/>
            <w:r>
              <w:rPr/>
              <w:t xml:space="preserve">
</w:t>
            </w:r>
            <w:br/>
            <w:r>
              <w:rPr/>
              <w:t xml:space="preserve">дополнительные требования: см.условия процедуры закупки (высылаются в ответ на запрос, полученный на электронный адрес tender@keramin.com; в запросе должно быть указано наименование юр.лица/ФИО индивидуального предпринимателя - потенциального участника, УНП)</w:t>
            </w:r>
          </w:p>
        </w:tc>
        <w:tc>
          <w:tcPr>
            <w:tcW w:w="5100" w:type="dxa"/>
            <w:shd w:val="clear" w:fill="fdf5e8"/>
            <w:noWrap/>
          </w:tcPr>
          <w:p>
            <w:pPr>
              <w:ind w:left="113.47199999999999" w:right="113.47199999999999" w:firstLine="0"/>
              <w:spacing w:before="120" w:after="120"/>
            </w:pPr>
            <w:r>
              <w:rPr/>
              <w:t xml:space="preserve">1 компл.,</w:t>
            </w:r>
            <w:br/>
            <w:r>
              <w:rPr/>
              <w:t xml:space="preserve">10,200,000.00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ул.Серова,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w:t>
            </w:r>
          </w:p>
        </w:tc>
      </w:tr>
    </w:tbl>
    <w:p/>
    <w:p>
      <w:pPr>
        <w:ind w:left="113.47199999999999" w:right="113.47199999999999" w:firstLine="0"/>
        <w:spacing w:before="120" w:after="120"/>
      </w:pPr>
      <w:r>
        <w:rPr>
          <w:b w:val="1"/>
          <w:bCs w:val="1"/>
        </w:rPr>
        <w:t xml:space="preserve">Процедура закупки № 2025-1284789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Материал асептический многослойный комбинированный в комплекте для упаковки, транспортировки и хранения стерилизованного (ультрапастеризованного) молока объемом 1 л и сроком хранения 12 месяцев ОАО "Слуцкий сыродельный комбинат"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Ковалевский Никита Игоревич, +375259307702, kovalevskij@zdravushka.by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Предоставление конкурсных документов: до 19.11.2025 до 16.00 часов.
</w:t>
            </w:r>
            <w:br/>
            <w:r>
              <w:rPr/>
              <w:t xml:space="preserve">Вскрытие конвертов: 20.11.2025 в 14.30 часов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Представление конкурсных предложений (требования к оформлению конвертов с предложениями):
</w:t>
            </w:r>
            <w:br/>
            <w:r>
              <w:rPr/>
              <w:t xml:space="preserve">Конверт с предложением подписывается следующим образом:
</w:t>
            </w:r>
            <w:br/>
            <w:r>
              <w:rPr/>
              <w:t xml:space="preserve">«Предложение на «Наименование процедуры закупки» филиал "Здравушка-милк" ОАО "Слуцкий сыродельный комбинат".
</w:t>
            </w:r>
            <w:br/>
            <w:r>
              <w:rPr/>
              <w:t xml:space="preserve">Не вскрывать до начала процедуры вскрытия конвертов с предложениями.
</w:t>
            </w:r>
            <w:br/>
            <w:r>
              <w:rPr/>
              <w:t xml:space="preserve">Куда: 222514, Республика Беларусь, г. Борисов, ул. Ковалевского, 2а.
</w:t>
            </w:r>
            <w:br/>
            <w:r>
              <w:rPr/>
              <w:t xml:space="preserve">Кому: В конкурсную комиссию филиала "Здравушка-милк" ОАО «Слуцкий сыродельный комбинат»
</w:t>
            </w:r>
            <w:br/>
            <w:r>
              <w:rPr/>
              <w:t xml:space="preserve">Подробности в документах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Материал упаковочный комбинированный типа Тетра Брик Асептик в комплекте с аппликаторной многослойной лентой LS-strip для упаковки стерилизованного молока объем 1 л</w:t>
            </w:r>
          </w:p>
        </w:tc>
        <w:tc>
          <w:tcPr>
            <w:tcW w:w="5100" w:type="dxa"/>
            <w:shd w:val="clear" w:fill="fdf5e8"/>
            <w:noWrap/>
          </w:tcPr>
          <w:p>
            <w:pPr>
              <w:ind w:left="113.47199999999999" w:right="113.47199999999999" w:firstLine="0"/>
              <w:spacing w:before="120" w:after="120"/>
            </w:pPr>
            <w:r>
              <w:rPr/>
              <w:t xml:space="preserve">7 000 000 шт.,</w:t>
            </w:r>
            <w:br/>
            <w:r>
              <w:rPr/>
              <w:t xml:space="preserve">2,940,000.00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04.01.2027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Асептический многослойный комбинированный материал формата 1 литр Slim на молоко в комплекте с трехкомпонентным укупорочным средством &amp;quot;CLEAN CAP&amp;quot;</w:t>
            </w:r>
          </w:p>
        </w:tc>
        <w:tc>
          <w:tcPr>
            <w:tcW w:w="5100" w:type="dxa"/>
            <w:shd w:val="clear" w:fill="fdf5e8"/>
            <w:noWrap/>
          </w:tcPr>
          <w:p>
            <w:pPr>
              <w:ind w:left="113.47199999999999" w:right="113.47199999999999" w:firstLine="0"/>
              <w:spacing w:before="120" w:after="120"/>
            </w:pPr>
            <w:r>
              <w:rPr/>
              <w:t xml:space="preserve">9 000 000 шт.,</w:t>
            </w:r>
            <w:br/>
            <w:r>
              <w:rPr/>
              <w:t xml:space="preserve">3,150,000.00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04.01.2027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bl>
    <w:p/>
    <w:p>
      <w:pPr>
        <w:ind w:left="113.47199999999999" w:right="113.47199999999999" w:firstLine="0"/>
        <w:spacing w:before="120" w:after="120"/>
      </w:pPr>
      <w:r>
        <w:rPr>
          <w:b w:val="1"/>
          <w:bCs w:val="1"/>
        </w:rPr>
        <w:t xml:space="preserve">Процедура закупки № 2025-1285013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материала упаковочного комбинированного на основе картона и алюминиевой фольги, и ленты аппликаторной многослойной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ТЕХНИЧЕСКОЕ ЗАДАНИЕ НА ЗАКУПКУ:
</w:t>
            </w:r>
            <w:br/>
            <w:r>
              <w:rPr/>
              <w:t xml:space="preserve">Инженер-технолог филиала «Бобруйский» Одинец Юлия Александровна: +375 (44) 540 70 91.
</w:t>
            </w:r>
            <w:br/>
            <w:r>
              <w:rPr/>
              <w:t xml:space="preserve">Заместитель директора по техническим вопросам филиала «Бобруйский» Новиков Максим Иванович: +375 (29) 114 75 02.
</w:t>
            </w:r>
            <w:br/>
            <w:r>
              <w:rPr/>
              <w:t xml:space="preserve">ИНСТРУКЦИЯ УЧАСТНИКАМ ПРОЦЕДУРЫ ЗАКУПКИ:
</w:t>
            </w:r>
            <w:br/>
            <w:r>
              <w:rPr/>
              <w:t xml:space="preserve">Ведущий экономист ОМТС Молоткова Карина Геннадьевна: + 375 (44) 787 87 41.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конкурсной документации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конкурсной документации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Обязательным условием для участия в процедуре закупки является наличие положительного результата испытаний в рамках процедуры закупки, предлагаемого к поставке товара, на предприятии Заказчика. В случае получения отрицательного результата испытаний в рамках процедуры закупки, участник не допускается до дальнейшего участия в процедуре закупки и отклоняется, как несоответствующий требованиям технического задания на закупку.
</w:t>
            </w:r>
            <w:br/>
            <w:r>
              <w:rPr/>
              <w:t xml:space="preserve">В связи с чем, Участник обязан предоставить образцы для испытаний до момента открытия предложений с конкурсными документами.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до 13 ч. 00 мин. 18 ноября 2025 года,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(оригинал+копия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18 ноября 2025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18 ноября 2025 г. Файл будет открыт на заседании комиссии в 15 ч. 00 мин. 18 ноября 2025 г.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(оригинал+копия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18 ноября 2025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18 ноября 2025 г. Файл будет открыт на заседании комиссии в 15 ч. 00 мин. 18 ноября 2025 г.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Лента аппликаторная многослойная LS-strip 7,5/0,080 мм либо аналог</w:t>
            </w:r>
          </w:p>
        </w:tc>
        <w:tc>
          <w:tcPr>
            <w:tcW w:w="5100" w:type="dxa"/>
            <w:shd w:val="clear" w:fill="fdf5e8"/>
            <w:noWrap/>
          </w:tcPr>
          <w:p>
            <w:pPr>
              <w:ind w:left="113.47199999999999" w:right="113.47199999999999" w:firstLine="0"/>
              <w:spacing w:before="120" w:after="120"/>
            </w:pPr>
            <w:r>
              <w:rPr/>
              <w:t xml:space="preserve">1 200 кг,</w:t>
            </w:r>
            <w:br/>
            <w:r>
              <w:rPr/>
              <w:t xml:space="preserve">73,569.60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17.02.2026 по 16.02.2027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22.21.30.100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Материал упаковочный комбинированный на основе картона и алюминиевой фольги, ламинированный полиэтиленом, Tetra Gemina Aseptic (TGA) (500 мл) или аналог</w:t>
            </w:r>
          </w:p>
        </w:tc>
        <w:tc>
          <w:tcPr>
            <w:tcW w:w="5100" w:type="dxa"/>
            <w:shd w:val="clear" w:fill="fdf5e8"/>
            <w:noWrap/>
          </w:tcPr>
          <w:p>
            <w:pPr>
              <w:ind w:left="113.47199999999999" w:right="113.47199999999999" w:firstLine="0"/>
              <w:spacing w:before="120" w:after="120"/>
            </w:pPr>
            <w:r>
              <w:rPr/>
              <w:t xml:space="preserve">8 000 000 шт.,</w:t>
            </w:r>
            <w:br/>
            <w:r>
              <w:rPr/>
              <w:t xml:space="preserve">3,106,560.00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17.02.2026 по 16.02.2027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17.21.14.100</w:t>
            </w:r>
          </w:p>
        </w:tc>
      </w:tr>
    </w:tbl>
    <w:p/>
    <w:p>
      <w:pPr>
        <w:ind w:left="113.47199999999999" w:right="113.47199999999999" w:firstLine="0"/>
        <w:spacing w:before="120" w:after="120"/>
      </w:pPr>
      <w:r>
        <w:rPr>
          <w:b w:val="1"/>
          <w:bCs w:val="1"/>
        </w:rPr>
        <w:t xml:space="preserve">Процедура закупки № 2025-1285449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упаковочного материала типа "Тетра Брик Асептик" с дополнительными материалами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"Гамма вкуса"
</w:t>
            </w:r>
            <w:br/>
            <w:r>
              <w:rPr/>
              <w:t xml:space="preserve">Республика Беларусь, Минская обл., г. Клецк, 222531, ул. Кирова, 2
</w:t>
            </w:r>
            <w:br/>
            <w:r>
              <w:rPr/>
              <w:t xml:space="preserve">  600123341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Кривко Юрий Павлович, (01793) 69194, snab@gammavkusa.by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счёт собственных средств, за исключением юридических и физических лиц, в том числе индивидуальных предпринимателей, включённых в реестр поставщиков (подрядчиков, исполнителей), временно не допускаемых к закупкам.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В случае, если участник является сбытовой организацией (официальным торговым представителем), участником должны быть предоставлены документы, подтверждающие статус сбытовой организации (официального торгового представителя) согласно перечню: 
договор (соглашение) с производителем; договор (соглашение) с государственным объединением, ассоциацией (союзом), в состав которых входят производители; устав государственных объединений, ассоциаций (союзов), в состав которых входят производители; договор (соглашение) с управляющей компанией холдинга, участником которого является производитель.
Условия допуска товаров иностранного происхождения и поставщиков, предлагающих такие товары: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процедуре закупки в случае, если для участия в процедуре закупки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Справочно: товарам из следующих государств предоставляется национальный режим: Республика Армения, Азербайджанская Республика, Грузия, Республика Казахстан, Кыргызская Республика, Республика Молдова, Российская Федерация, Республика Таджикистан, Республика Узбекистан, Украина, Республика Сербия, Социалистическая Республика Вьетнам, Исламская Республика Иран, Китайская Народная Республика, Народная Республика Бангладеш, Многонациональное Государство Боливия, Государство Израиль, Королевство Камбоджа, Швейцарская Конфедерация, Демократическая Социалистическая Республика Шри-Ланка и из иных стран, товарам из которых предоставляется национальный режим в соответствии с международными договорами Республики Беларусь.
Документом, подтверждающим страну происхождения такого товара, является:
для товаров, происходящих из Республики Беларусь, – сертификат продукции (работ, услуг) собственного производства, выдаваемый Белорусской торгово-промышленной палатой, или документ о происхождении товара, выдаваемый Белорусской торгово-промышленной палатой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
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выдаваемый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(в случае предложения таких товаров резидентом);
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выдаваемый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(в случае предложения таких товаров резидентом).
В случае предложения товаров из иных стран, для применения такой участник одновременно должен предоставить документы и (или) сведения, подтверждающие предоставление товарам из предлагаемой им страны национального режима в соответствии с международными договорами Республики Беларусь.
В случае закупки товаров, происходящих не из указанных выше государств, поставщики, предлагающие такие товары, в том числе с учетом положений подпункта 2.18 постановления №229, допускаются к участию в процедурах закупки после согласования такого участия с Комиссией по вопросам промышленной политики, образованной в соответствии с постановлением Совета Министров Республики Беларусь от 22 июня 2015 г. № 525 «О Комиссии по вопросам промышленной политики».
Условие применение преференциальной поправки: 
	Так как предмет закупки не включен в приложение к постановлению Совета Министров Республики Беларусь от 14.02.2022 № 80 «О подтверждении производства промышленной продукции на территории Республики Беларусь» преференциальная поправка не применяется».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Для подтверждения устойчивого экономического и финансового положения претендент представляет следующие документы:
 копия свидетельства о государственной регистрации организации;
- копия учредительных документов;
 заявление о том, что организация не находится в стадии ликвидации или реорганизации;
 официальный документ (копия, заверенная в установленном порядке), подтверждающий статус производителя, дилера или представителя (сертификат собственного производства, сертификат дилера, свидетельство о представительстве, дилерский договор и т.д.);
 документ о его экономическом и финансовом положении, которым является справка из обслуживающего банка об отсутствии картотеки;
 бухгалтерский баланс за предыдущий год, а также на последнюю отчетную дату текущего года.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Наличие декларации о соответствии техническим регламентам Таможенного союза, удостоверения качества и безопасности, протокола испытаний по показателям качества и безопасности не старше одного года. Предложения несоответствующие требованиям ТЭЗ не рассматриваются. Обязательное условие – предоставление образцов упаковочного материала для лабораторных и промышленных испытаний в количестве 2000 штук, апликаторной ленты – 0,3 кг, крышки - 2000 шт. Образцы передаются на безвозмездной основе. 
</w:t>
            </w:r>
            <w:br/>
            <w:r>
              <w:rPr/>
              <w:t xml:space="preserve">Допуск к оценке конкурсных предложений будет произведен при условии положительных результатов испытаний переданных образцов. 
</w:t>
            </w:r>
            <w:br/>
            <w:r>
              <w:rPr/>
              <w:t xml:space="preserve">Ежемесячная потребность должна составлять: 
</w:t>
            </w:r>
            <w:br/>
            <w:r>
              <w:rPr/>
              <w:t xml:space="preserve">по лоту № 1 – 420 000 штук; 
</w:t>
            </w:r>
            <w:br/>
            <w:r>
              <w:rPr/>
              <w:t xml:space="preserve">по лоту № 2 – 546 000 штук;
</w:t>
            </w:r>
            <w:br/>
            <w:r>
              <w:rPr/>
              <w:t xml:space="preserve">по лоту № 3 – 420 000 штук;
</w:t>
            </w:r>
            <w:br/>
            <w:r>
              <w:rPr/>
              <w:t xml:space="preserve">по лоту № 4 – 118,4 кг.</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15.00 часов 10.11.2025г.; РБ, 222531, Минская обл., г. Клецк, ул. Кирова, 2; порядок - в конвертах с отметкой: "НЕ ВСКРЫВАТЬ ДО 15.00 часов 10.11.2025г."</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15.00 часов 10.11.2025г.; РБ, 222531, Минская обл., г. Клецк, ул. Кирова, 2; порядок - в конвертах с отметкой: "НЕ ВСКРЫВАТЬ ДО 15.00 часов 10.11.2025г."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Упаковочный материал типа тетра Брик Асептик емкостью 1,0 л. в комплекте с лентами аппликаторными (внутренний диаметр втулки 75 мм)</w:t>
            </w:r>
          </w:p>
        </w:tc>
        <w:tc>
          <w:tcPr>
            <w:tcW w:w="5100" w:type="dxa"/>
            <w:shd w:val="clear" w:fill="fdf5e8"/>
            <w:noWrap/>
          </w:tcPr>
          <w:p>
            <w:pPr>
              <w:ind w:left="113.47199999999999" w:right="113.47199999999999" w:firstLine="0"/>
              <w:spacing w:before="120" w:after="120"/>
            </w:pPr>
            <w:r>
              <w:rPr/>
              <w:t xml:space="preserve">10 000 000 шт.,</w:t>
            </w:r>
            <w:br/>
            <w:r>
              <w:rPr/>
              <w:t xml:space="preserve">3,200,000.00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Клецк, ул. Кирова, 2, ОАО "Гамма вкуса"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Упаковочный материал типа тетра Брик Асептик емкостью 0,2 л. в комплекте с лентами аппликаторными (внутренний диаметр втулки 29 мм)</w:t>
            </w:r>
          </w:p>
        </w:tc>
        <w:tc>
          <w:tcPr>
            <w:tcW w:w="5100" w:type="dxa"/>
            <w:shd w:val="clear" w:fill="fdf5e8"/>
            <w:noWrap/>
          </w:tcPr>
          <w:p>
            <w:pPr>
              <w:ind w:left="113.47199999999999" w:right="113.47199999999999" w:firstLine="0"/>
              <w:spacing w:before="120" w:after="120"/>
            </w:pPr>
            <w:r>
              <w:rPr/>
              <w:t xml:space="preserve">12 000 000 шт.,</w:t>
            </w:r>
            <w:br/>
            <w:r>
              <w:rPr/>
              <w:t xml:space="preserve">1,300,000.00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Клецк, ул. Кирова, 2, ОАО "Гамма вкуса"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Крышка типа «HeliCap2 23 мм»</w:t>
            </w:r>
          </w:p>
        </w:tc>
        <w:tc>
          <w:tcPr>
            <w:tcW w:w="5100" w:type="dxa"/>
            <w:shd w:val="clear" w:fill="fdf5e8"/>
            <w:noWrap/>
          </w:tcPr>
          <w:p>
            <w:pPr>
              <w:ind w:left="113.47199999999999" w:right="113.47199999999999" w:firstLine="0"/>
              <w:spacing w:before="120" w:after="120"/>
            </w:pPr>
            <w:r>
              <w:rPr/>
              <w:t xml:space="preserve">10 000 000 шт.,</w:t>
            </w:r>
            <w:br/>
            <w:r>
              <w:rPr/>
              <w:t xml:space="preserve">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Клецк, ул. Кирова, 2, ОАО "Гамма вкуса"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22.22.19</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Многослойная аппликаторная лента - LS-strip MRM JR</w:t>
            </w:r>
          </w:p>
        </w:tc>
        <w:tc>
          <w:tcPr>
            <w:tcW w:w="5100" w:type="dxa"/>
            <w:shd w:val="clear" w:fill="fdf5e8"/>
            <w:noWrap/>
          </w:tcPr>
          <w:p>
            <w:pPr>
              <w:ind w:left="113.47199999999999" w:right="113.47199999999999" w:firstLine="0"/>
              <w:spacing w:before="120" w:after="120"/>
            </w:pPr>
            <w:r>
              <w:rPr/>
              <w:t xml:space="preserve">2 590 кг,</w:t>
            </w:r>
            <w:br/>
            <w:r>
              <w:rPr/>
              <w:t xml:space="preserve">140,000.00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Клецк, ул. Кирова, 2, ОАО "Гамма вкуса"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22.29.21</w:t>
            </w:r>
          </w:p>
        </w:tc>
      </w:tr>
    </w:tbl>
    <w:p/>
    <w:p>
      <w:pPr>
        <w:ind w:left="113.47199999999999" w:right="113.47199999999999" w:firstLine="0"/>
        <w:spacing w:before="120" w:after="120"/>
      </w:pPr>
      <w:r>
        <w:rPr>
          <w:b w:val="1"/>
          <w:bCs w:val="1"/>
        </w:rPr>
        <w:t xml:space="preserve">Процедура закупки № 2025-1285826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материала комбинированного (ламината) без печати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Волковысское ОАО "Беллакт"
</w:t>
            </w:r>
            <w:br/>
            <w:r>
              <w:rPr/>
              <w:t xml:space="preserve">Республика Беларусь, Гродненская обл., г. Волковыск, 231900, ул. Октябрьская, 133
</w:t>
            </w:r>
            <w:br/>
            <w:r>
              <w:rPr/>
              <w:t xml:space="preserve">  500043093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+375 1512 7 50 48, juristy@bellakt.com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документам запроса ценовых предложений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документам запроса ценовых предложений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документам запроса ценовых предложений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документам запроса ценовых предложений</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документам запроса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Материал комбинированный (ламинат) без печати</w:t>
            </w:r>
          </w:p>
        </w:tc>
        <w:tc>
          <w:tcPr>
            <w:tcW w:w="5100" w:type="dxa"/>
            <w:shd w:val="clear" w:fill="fdf5e8"/>
            <w:noWrap/>
          </w:tcPr>
          <w:p>
            <w:pPr>
              <w:ind w:left="113.47199999999999" w:right="113.47199999999999" w:firstLine="0"/>
              <w:spacing w:before="120" w:after="120"/>
            </w:pPr>
            <w:r>
              <w:rPr/>
              <w:t xml:space="preserve">225 000 кг,</w:t>
            </w:r>
            <w:br/>
            <w:r>
              <w:rPr/>
              <w:t xml:space="preserve">3,696,750.00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документам запроса ценовых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w:t>
            </w:r>
          </w:p>
        </w:tc>
      </w:tr>
    </w:tbl>
    <w:p/>
    <w:p>
      <w:pPr>
        <w:ind w:left="113.47199999999999" w:right="113.47199999999999" w:firstLine="0"/>
        <w:spacing w:before="120" w:after="120"/>
      </w:pPr>
      <w:r>
        <w:rPr>
          <w:color w:val="red"/>
          <w:b w:val="1"/>
          <w:bCs w:val="1"/>
        </w:rPr>
        <w:t xml:space="preserve">ОТРАСЛЬ: ХИМИЯ </w:t>
      </w:r>
    </w:p>
    <w:p>
      <w:pPr>
        <w:ind w:left="113.47199999999999" w:right="113.47199999999999" w:firstLine="0"/>
        <w:spacing w:before="120" w:after="120"/>
      </w:pPr>
      <w:r>
        <w:rPr>
          <w:b w:val="1"/>
          <w:bCs w:val="1"/>
        </w:rPr>
        <w:t xml:space="preserve">Процедура закупки № 2025-1285662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системы пенополиуретана (изоционаты, полиолы)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Пальчукевич Полина Марьяновна, +375 17 218 63 11, palchukevich.polina@atlant.by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04.11.2025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Система пенополиуретана (изоционаты, полиолы) для теплоизоляции шкафов торгового холодильного оборудования:
</w:t>
            </w:r>
            <w:br/>
            <w:r>
              <w:rPr/>
              <w:t xml:space="preserve">Полиол (шкафной) или аналог, код ОКРБ 20.14.23.500 - 1 521 000 кг.
</w:t>
            </w:r>
            <w:br/>
            <w:r>
              <w:rPr/>
              <w:t xml:space="preserve">Изоционат или аналог, код ОКРБ 20.16.40.250 - 2 236 000 кг.</w:t>
            </w:r>
          </w:p>
        </w:tc>
        <w:tc>
          <w:tcPr>
            <w:tcW w:w="5100" w:type="dxa"/>
            <w:shd w:val="clear" w:fill="fdf5e8"/>
            <w:noWrap/>
          </w:tcPr>
          <w:p>
            <w:pPr>
              <w:ind w:left="113.47199999999999" w:right="113.47199999999999" w:firstLine="0"/>
              <w:spacing w:before="120" w:after="120"/>
            </w:pPr>
            <w:r>
              <w:rPr/>
              <w:t xml:space="preserve">3 757 000 кг,</w:t>
            </w:r>
            <w:br/>
            <w:r>
              <w:rPr/>
              <w:t xml:space="preserve">32,651,599.50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МЗХ: Республика Беларусь, 220035, г.Минск, пр- 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20.14.23.500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Система пенополиуретана (изоционаты, полиолы) для теплоизоляции дверей торгового холодильного оборудования:
</w:t>
            </w:r>
            <w:br/>
            <w:r>
              <w:rPr/>
              <w:t xml:space="preserve">Полиол (дверной) или аналог, код ОКРБ 20.14.23.500 - 503 000 кг.
</w:t>
            </w:r>
            <w:br/>
            <w:r>
              <w:rPr/>
              <w:t xml:space="preserve">Изоционат или аналог, код ОКРБ 20.16.40.250 - 744 000 кг.</w:t>
            </w:r>
          </w:p>
        </w:tc>
        <w:tc>
          <w:tcPr>
            <w:tcW w:w="5100" w:type="dxa"/>
            <w:shd w:val="clear" w:fill="fdf5e8"/>
            <w:noWrap/>
          </w:tcPr>
          <w:p>
            <w:pPr>
              <w:ind w:left="113.47199999999999" w:right="113.47199999999999" w:firstLine="0"/>
              <w:spacing w:before="120" w:after="120"/>
            </w:pPr>
            <w:r>
              <w:rPr/>
              <w:t xml:space="preserve">1 247 000 кг,</w:t>
            </w:r>
            <w:br/>
            <w:r>
              <w:rPr/>
              <w:t xml:space="preserve">11,683,496.80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МЗХ: Республика Беларусь, 220035, г.Минск, пр- 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20.16.40.250</w:t>
            </w:r>
          </w:p>
        </w:tc>
      </w:tr>
    </w:tbl>
    <w:p/>
    <w:p>
      <w:pPr>
        <w:ind w:left="113.47199999999999" w:right="113.47199999999999" w:firstLine="0"/>
        <w:spacing w:before="120" w:after="120"/>
      </w:pPr>
      <w:r>
        <w:rPr>
          <w:b w:val="1"/>
          <w:bCs w:val="1"/>
        </w:rPr>
        <w:t xml:space="preserve">Процедура закупки № 2025-1285899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Карбонат кальция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100063724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Корнев Алексей Владимирович, +375445494426</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100063724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Контактное лицо по техническим вопросам вед. инженер-технолог цеха КДП Черепко Е.О. +375 29 329 23 11, KDP@geroytruda.by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Карбонат кальция порошкообразный</w:t>
            </w:r>
          </w:p>
        </w:tc>
        <w:tc>
          <w:tcPr>
            <w:tcW w:w="5100" w:type="dxa"/>
            <w:shd w:val="clear" w:fill="fdf5e8"/>
            <w:noWrap/>
          </w:tcPr>
          <w:p>
            <w:pPr>
              <w:ind w:left="113.47199999999999" w:right="113.47199999999999" w:firstLine="0"/>
              <w:spacing w:before="120" w:after="120"/>
            </w:pPr>
            <w:r>
              <w:rPr/>
              <w:t xml:space="preserve">8 400 т,</w:t>
            </w:r>
            <w:br/>
            <w:r>
              <w:rPr/>
              <w:t xml:space="preserve">17,023,808.00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«Добрушская бумажная фабрика «Герой труда» Открытое акционерное общество "Управляющая компания холдинга "Белорусские обои" Республика Беларусь, Гомельская обл., г. Добруш, 247052, пр-т Луначарского, д.4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20.13.43.000</w:t>
            </w:r>
          </w:p>
        </w:tc>
      </w:tr>
    </w:tbl>
    <w:p/>
    <w:p>
      <w:pPr>
        <w:ind w:left="113.47199999999999" w:right="113.47199999999999" w:firstLine="0"/>
        <w:spacing w:before="120" w:after="120"/>
      </w:pPr>
      <w:r>
        <w:rPr>
          <w:color w:val="red"/>
          <w:b w:val="1"/>
          <w:bCs w:val="1"/>
        </w:rPr>
        <w:t xml:space="preserve">ОТРАСЛЬ: ЭЛЕКТРОТЕХНИКА </w:t>
      </w:r>
    </w:p>
    <w:p>
      <w:pPr>
        <w:ind w:left="113.47199999999999" w:right="113.47199999999999" w:firstLine="0"/>
        <w:spacing w:before="120" w:after="120"/>
      </w:pPr>
      <w:r>
        <w:rPr>
          <w:b w:val="1"/>
          <w:bCs w:val="1"/>
        </w:rPr>
        <w:t xml:space="preserve">Процедура закупки № 2025-1284399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комплектов монтажных частей для производства элегазовых ячеек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"Ратон"
</w:t>
            </w:r>
            <w:br/>
            <w:r>
              <w:rPr/>
              <w:t xml:space="preserve">Республика Беларусь, Гомельская обл., г. Гомель, 246044, ул. Федюнинского, 19
</w:t>
            </w:r>
            <w:br/>
            <w:r>
              <w:rPr/>
              <w:t xml:space="preserve">  400052263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Кужелко Екатерина Андреевна, 80232 33 30 19, snab@raton.by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Обязательное наличие всех сертификатов. Обязательное соблюдение всех требований согласно документации на закупку. Предусмотрена процедура снижения.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05.11.2025 до 14-00 по местному времени. Открытое акционерное общество "Ратон"
</w:t>
            </w:r>
            <w:br/>
            <w:r>
              <w:rPr/>
              <w:t xml:space="preserve">Республика Беларусь, Гомельская обл., г. Гомель, 246044, ул. Федюнинского, 19, в запечатанном конверте почтой или на электронную почту : info@raton.by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05.11.2025 до 14-00 по местному времени. Открытое акционерное общество "Ратон"
</w:t>
            </w:r>
            <w:br/>
            <w:r>
              <w:rPr/>
              <w:t xml:space="preserve">Республика Беларусь, Гомельская обл., г. Гомель, 246044, ул. Федюнинского, 19, в запечатанном конверте почтой или на электронную почту : info@raton.by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монтажных частей для производства элегазовой ячейки ВРЕИ.307642.036 (согласно ТЗ) - 41 шт.
</w:t>
            </w:r>
            <w:br/>
            <w:r>
              <w:rPr/>
              <w:t xml:space="preserve">Комплект монтажных частей для производства элегазовой ячейки ВРЕИ.307642.037 (согласно ТЗ) - 4 шт.
</w:t>
            </w:r>
            <w:br/>
            <w:r>
              <w:rPr/>
              <w:t xml:space="preserve">Комплект монтажных частей для производства элегазовой ячейки ВРЕИ.307642.005 (согласно ТЗ) - 4 шт.
</w:t>
            </w:r>
            <w:br/>
            <w:r>
              <w:rPr/>
              <w:t xml:space="preserve">Комплект монтажных частей для производства элегазовой ячейки ВРЕИ.307642.006 (согласно ТЗ) - 4 шт.
</w:t>
            </w:r>
            <w:br/>
            <w:r>
              <w:rPr/>
              <w:t xml:space="preserve">Комплект монтажных частей для производства элегазовой ячейки ВРЕИ.307642.008 (согласно ТЗ) - 3 шт.
</w:t>
            </w:r>
            <w:br/>
            <w:r>
              <w:rPr/>
              <w:t xml:space="preserve">Комплект монтажных частей для производства элегазовой ячейки ВРЕИ.307642.040 (согласно ТЗ) - 2 шт.</w:t>
            </w:r>
          </w:p>
        </w:tc>
        <w:tc>
          <w:tcPr>
            <w:tcW w:w="5100" w:type="dxa"/>
            <w:shd w:val="clear" w:fill="fdf5e8"/>
            <w:noWrap/>
          </w:tcPr>
          <w:p>
            <w:pPr>
              <w:ind w:left="113.47199999999999" w:right="113.47199999999999" w:firstLine="0"/>
              <w:spacing w:before="120" w:after="120"/>
            </w:pPr>
            <w:r>
              <w:rPr/>
              <w:t xml:space="preserve">58 компл.,</w:t>
            </w:r>
            <w:br/>
            <w:r>
              <w:rPr/>
              <w:t xml:space="preserve">1,694,056.44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15.01.2026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 г. Гомель, 246044, ул. Федюнинского,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Комплект монтажных частей для производства элегазовой ячейки ВРЕИ.307642.036 (согласно ТЗ) - 38 шт.
</w:t>
            </w:r>
            <w:br/>
            <w:r>
              <w:rPr/>
              <w:t xml:space="preserve">Комплект монтажных частей для производства элегазовой ячейки ВРЕИ.307642.037 (согласно ТЗ) - 4 шт.
</w:t>
            </w:r>
            <w:br/>
            <w:r>
              <w:rPr/>
              <w:t xml:space="preserve">Комплект монтажных частей для производства элегазовой ячейки ВРЕИ.307642.005 (согласно ТЗ) - 4 шт.
</w:t>
            </w:r>
            <w:br/>
            <w:r>
              <w:rPr/>
              <w:t xml:space="preserve">Комплект монтажных частей для производства элегазовой ячейки ВРЕИ.307642.006 (согласно ТЗ) - 4 шт.
</w:t>
            </w:r>
            <w:br/>
            <w:r>
              <w:rPr/>
              <w:t xml:space="preserve">Комплект монтажных частей для производства элегазовой ячейки ВРЕИ.307642.008 (согласно ТЗ) - 2 шт.
</w:t>
            </w:r>
            <w:br/>
            <w:r>
              <w:rPr/>
              <w:t xml:space="preserve">Комплект монтажных частей для производства элегазовой ячейки ВРЕИ.307642.040 (согласно ТЗ) - 2 шт.</w:t>
            </w:r>
          </w:p>
        </w:tc>
        <w:tc>
          <w:tcPr>
            <w:tcW w:w="5100" w:type="dxa"/>
            <w:shd w:val="clear" w:fill="fdf5e8"/>
            <w:noWrap/>
          </w:tcPr>
          <w:p>
            <w:pPr>
              <w:ind w:left="113.47199999999999" w:right="113.47199999999999" w:firstLine="0"/>
              <w:spacing w:before="120" w:after="120"/>
            </w:pPr>
            <w:r>
              <w:rPr/>
              <w:t xml:space="preserve">54 компл.,</w:t>
            </w:r>
            <w:br/>
            <w:r>
              <w:rPr/>
              <w:t xml:space="preserve">1,585,030.73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15.01.2026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 г. Гомель, 246044, ул. Федюнинского,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27.12.0</w:t>
            </w:r>
          </w:p>
        </w:tc>
      </w:tr>
    </w:tbl>
    <w:p/>
    <w:p>
      <w:pPr>
        <w:ind w:left="113.47199999999999" w:right="113.47199999999999" w:firstLine="0"/>
        <w:spacing w:before="120" w:after="120"/>
      </w:pPr>
      <w:r>
        <w:rPr>
          <w:color w:val="red"/>
          <w:b w:val="1"/>
          <w:bCs w:val="1"/>
        </w:rPr>
        <w:t xml:space="preserve">ОТРАСЛЬ: ЭНЕРГЕТИКА </w:t>
      </w:r>
    </w:p>
    <w:p>
      <w:pPr>
        <w:ind w:left="113.47199999999999" w:right="113.47199999999999" w:firstLine="0"/>
        <w:spacing w:before="120" w:after="120"/>
      </w:pPr>
      <w:r>
        <w:rPr>
          <w:b w:val="1"/>
          <w:bCs w:val="1"/>
        </w:rPr>
        <w:t xml:space="preserve">Процедура закупки № 2025-1281292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Аварийно-восстановительный ремонт газотурбинного двигателя типа ДГ80 зав.№Д2Г805003, производства ГП НПКГ «Зоря»-«Машпроект» г. Николаев, Украина» филиала "Березовская ГРЭС" РУП "Брестэнерго"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Брестское республиканское унитарное предприятие электроэнергетики "Брестэнерго"
</w:t>
            </w:r>
            <w:br/>
            <w:r>
              <w:rPr/>
              <w:t xml:space="preserve">Республика Беларусь, Брестская обл., г. Брест, 224030, ул. Воровского, д.13/1
</w:t>
            </w:r>
            <w:br/>
            <w:r>
              <w:rPr/>
              <w:t xml:space="preserve">  200050653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организации процедуры закупки:,
</w:t>
            </w:r>
            <w:br/>
            <w:r>
              <w:rPr/>
              <w:t xml:space="preserve">заместитель начальника ОППР Челей А.И, тел. 801643 27968;
</w:t>
            </w:r>
            <w:br/>
            <w:r>
              <w:rPr/>
              <w:t xml:space="preserve">инженер ОППР Кугач Дмитрий Алексеевич, тел 801643 27924 d.a.kugach@brestenergo.by;
</w:t>
            </w:r>
            <w:br/>
            <w:r>
              <w:rPr/>
              <w:t xml:space="preserve">По техническим вопросам:
</w:t>
            </w:r>
            <w:br/>
            <w:r>
              <w:rPr/>
              <w:t xml:space="preserve">начальник КТЦ Нелипович Александр Васильевич, тел. 80164327903;
</w:t>
            </w:r>
            <w:br/>
            <w:r>
              <w:rPr/>
              <w:t xml:space="preserve">заместитель начальника КТЦ по ГТУ Жукович Андрей Иванович, тел.80164327967;
</w:t>
            </w:r>
            <w:br/>
            <w:r>
              <w:rPr/>
              <w:t xml:space="preserve">начальник ЦТАИ Бакун Сергей Николаевич, тел. 801643 27911.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приглашением от 20.10.2025 №21/5183 и приложением (Конкурсная документация)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приглашением от 20.10.2025 №21/5183 и приложением (Конкурсная документация)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приглашением от 20.10.2025 №21/5183 и приложением (Конкурсная документация)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Филиал "Берёзовская ГРЭС" РУП "Брестэнерго" 225215, Брестская область, Берёзовский район, г. Белоозёрск, ул. Шоссейная, д.6.</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Филиал "Берёзовская ГРЭС" РУП "Брестэнерго" 225215, Брестская область, Берёзовский район, г. Белоозёрск, ул. Шоссейная, д.6.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 соответствии с приглашением от 20.10.2025 №21/5183 и приложением (Конкурсная документация)</w:t>
            </w:r>
          </w:p>
        </w:tc>
        <w:tc>
          <w:tcPr>
            <w:tcW w:w="5100" w:type="dxa"/>
            <w:shd w:val="clear" w:fill="fdf5e8"/>
            <w:noWrap/>
          </w:tcPr>
          <w:p>
            <w:pPr>
              <w:ind w:left="113.47199999999999" w:right="113.47199999999999" w:firstLine="0"/>
              <w:spacing w:before="120" w:after="120"/>
            </w:pPr>
            <w:r>
              <w:rPr/>
              <w:t xml:space="preserve">1 раб.,</w:t>
            </w:r>
            <w:br/>
            <w:r>
              <w:rPr/>
              <w:t xml:space="preserve">6,417,492.16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12.11.2025 по 11.11.2026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приглашением от 20.10.2025 №21/5183 и приложением (Конкурсная документация)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33.12</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2025-11-10T07:00:49+03:00</dcterms:created>
  <dcterms:modified xsi:type="dcterms:W3CDTF">2025-11-10T07:00:49+03:00</dcterms:modified>
</cp:coreProperties>
</file>

<file path=docProps/custom.xml><?xml version="1.0" encoding="utf-8"?>
<Properties xmlns="http://schemas.openxmlformats.org/officeDocument/2006/custom-properties" xmlns:vt="http://schemas.openxmlformats.org/officeDocument/2006/docPropsVTypes"/>
</file>